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756"/>
        <w:tblW w:w="15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441"/>
        <w:gridCol w:w="1554"/>
        <w:gridCol w:w="1065"/>
        <w:gridCol w:w="2342"/>
        <w:gridCol w:w="220"/>
        <w:gridCol w:w="160"/>
        <w:gridCol w:w="1114"/>
        <w:gridCol w:w="160"/>
        <w:gridCol w:w="1401"/>
        <w:gridCol w:w="1701"/>
        <w:gridCol w:w="1842"/>
        <w:gridCol w:w="1607"/>
      </w:tblGrid>
      <w:tr w:rsidR="003C11FA" w:rsidRPr="004C719A" w14:paraId="25C32B4F" w14:textId="77777777" w:rsidTr="00DA7D10">
        <w:trPr>
          <w:gridAfter w:val="8"/>
          <w:wAfter w:w="8205" w:type="dxa"/>
          <w:trHeight w:val="677"/>
        </w:trPr>
        <w:tc>
          <w:tcPr>
            <w:tcW w:w="75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80070"/>
            <w:vAlign w:val="center"/>
          </w:tcPr>
          <w:p w14:paraId="4D6E9126" w14:textId="102D41DD" w:rsidR="003C11FA" w:rsidRPr="000E5CC9" w:rsidRDefault="007006E3" w:rsidP="00253611">
            <w:pPr>
              <w:spacing w:after="0" w:line="240" w:lineRule="auto"/>
              <w:rPr>
                <w:rFonts w:ascii="Arial Black" w:eastAsia="Times New Roman" w:hAnsi="Arial Black" w:cs="Calibri"/>
                <w:color w:val="FFFFFF"/>
                <w:sz w:val="48"/>
                <w:lang w:eastAsia="es-ES"/>
              </w:rPr>
            </w:pPr>
            <w:r w:rsidRPr="007006E3">
              <w:rPr>
                <w:rFonts w:ascii="Arial Black" w:eastAsia="Times New Roman" w:hAnsi="Arial Black" w:cs="Calibri"/>
                <w:color w:val="FFFFFF"/>
                <w:sz w:val="44"/>
                <w:lang w:eastAsia="es-ES"/>
              </w:rPr>
              <w:t>SEPIA ENTER. LIMPI. CRUD. CONG. 1000/2000 G35% IQF 7KG NEW CONCISA ES/IT/PT</w:t>
            </w:r>
          </w:p>
        </w:tc>
      </w:tr>
      <w:tr w:rsidR="003C11FA" w:rsidRPr="004C719A" w14:paraId="6C1336E2" w14:textId="77777777" w:rsidTr="00DA7D10">
        <w:trPr>
          <w:gridAfter w:val="8"/>
          <w:wAfter w:w="8205" w:type="dxa"/>
          <w:trHeight w:val="450"/>
        </w:trPr>
        <w:tc>
          <w:tcPr>
            <w:tcW w:w="7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80070"/>
            <w:vAlign w:val="center"/>
            <w:hideMark/>
          </w:tcPr>
          <w:p w14:paraId="4B613AA2" w14:textId="77777777" w:rsidR="003C11FA" w:rsidRPr="004C719A" w:rsidRDefault="003C11FA" w:rsidP="00253611">
            <w:pPr>
              <w:spacing w:after="0" w:line="240" w:lineRule="auto"/>
              <w:rPr>
                <w:rFonts w:ascii="Arial Black" w:eastAsia="Times New Roman" w:hAnsi="Arial Black" w:cs="Calibri"/>
                <w:color w:val="FFFFFF"/>
                <w:lang w:eastAsia="es-ES"/>
              </w:rPr>
            </w:pPr>
          </w:p>
        </w:tc>
      </w:tr>
      <w:tr w:rsidR="003C11FA" w:rsidRPr="004C719A" w14:paraId="43CA30E0" w14:textId="77777777" w:rsidTr="00DA7D10">
        <w:trPr>
          <w:gridAfter w:val="8"/>
          <w:wAfter w:w="8205" w:type="dxa"/>
          <w:trHeight w:val="450"/>
        </w:trPr>
        <w:tc>
          <w:tcPr>
            <w:tcW w:w="75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80070"/>
            <w:vAlign w:val="center"/>
            <w:hideMark/>
          </w:tcPr>
          <w:p w14:paraId="382D7ABB" w14:textId="77777777" w:rsidR="003C11FA" w:rsidRPr="004C719A" w:rsidRDefault="003C11FA" w:rsidP="00253611">
            <w:pPr>
              <w:spacing w:after="0" w:line="240" w:lineRule="auto"/>
              <w:rPr>
                <w:rFonts w:ascii="Arial Black" w:eastAsia="Times New Roman" w:hAnsi="Arial Black" w:cs="Calibri"/>
                <w:color w:val="FFFFFF"/>
                <w:lang w:eastAsia="es-ES"/>
              </w:rPr>
            </w:pPr>
          </w:p>
        </w:tc>
      </w:tr>
      <w:tr w:rsidR="003C11FA" w:rsidRPr="004C719A" w14:paraId="2BC1D8A6" w14:textId="77777777" w:rsidTr="00253611">
        <w:trPr>
          <w:gridAfter w:val="8"/>
          <w:wAfter w:w="8205" w:type="dxa"/>
          <w:trHeight w:val="180"/>
        </w:trPr>
        <w:tc>
          <w:tcPr>
            <w:tcW w:w="7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CC27" w14:textId="77777777" w:rsidR="003C11FA" w:rsidRPr="004C719A" w:rsidRDefault="003C11FA" w:rsidP="0025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C11FA" w:rsidRPr="004C719A" w14:paraId="71E7C2BA" w14:textId="77777777" w:rsidTr="00253611">
        <w:trPr>
          <w:trHeight w:val="300"/>
        </w:trPr>
        <w:tc>
          <w:tcPr>
            <w:tcW w:w="7577" w:type="dxa"/>
            <w:gridSpan w:val="5"/>
            <w:tcBorders>
              <w:top w:val="nil"/>
              <w:left w:val="nil"/>
              <w:bottom w:val="single" w:sz="4" w:space="0" w:color="D00000"/>
              <w:right w:val="nil"/>
            </w:tcBorders>
            <w:shd w:val="clear" w:color="000000" w:fill="FF0909"/>
            <w:noWrap/>
            <w:vAlign w:val="bottom"/>
            <w:hideMark/>
          </w:tcPr>
          <w:p w14:paraId="46A12209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1. IDENTIFICACIÓN DE LA EMPRESA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82EB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51E24E6E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5. PARAMETROS</w:t>
            </w:r>
          </w:p>
        </w:tc>
      </w:tr>
      <w:tr w:rsidR="00144EB6" w:rsidRPr="004C719A" w14:paraId="43580E87" w14:textId="77777777" w:rsidTr="00253611">
        <w:trPr>
          <w:trHeight w:val="151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3264192" w14:textId="77777777" w:rsidR="00144EB6" w:rsidRPr="004C719A" w:rsidRDefault="00144EB6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Razón social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4DAE5C60" w14:textId="77777777" w:rsidR="00144EB6" w:rsidRPr="004C719A" w:rsidRDefault="00144EB6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NEW CONCISA, S.L.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9CA7" w14:textId="77777777" w:rsidR="00144EB6" w:rsidRPr="004C719A" w:rsidRDefault="00144EB6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auto" w:fill="F0F0FF"/>
            <w:noWrap/>
            <w:vAlign w:val="bottom"/>
            <w:hideMark/>
          </w:tcPr>
          <w:p w14:paraId="58F87AF9" w14:textId="77777777" w:rsidR="00144EB6" w:rsidRPr="004C719A" w:rsidRDefault="005E04E3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Aerobios mesófilos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4F928729" w14:textId="77777777" w:rsidR="00144EB6" w:rsidRPr="004C719A" w:rsidRDefault="005E04E3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Mercurio</w:t>
            </w:r>
          </w:p>
        </w:tc>
      </w:tr>
      <w:tr w:rsidR="00144EB6" w:rsidRPr="004C719A" w14:paraId="6B30C57D" w14:textId="77777777" w:rsidTr="00253611">
        <w:trPr>
          <w:trHeight w:val="162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24323AB2" w14:textId="77777777" w:rsidR="00144EB6" w:rsidRPr="004C719A" w:rsidRDefault="00144EB6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3602767D" w14:textId="77777777" w:rsidR="00144EB6" w:rsidRPr="004C719A" w:rsidRDefault="005E04E3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Poligono Industrial Ascoy, s/n – 30530 – Cieza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5940" w14:textId="77777777" w:rsidR="00144EB6" w:rsidRPr="004C719A" w:rsidRDefault="00144EB6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auto" w:fill="F0F0FF"/>
            <w:noWrap/>
            <w:vAlign w:val="bottom"/>
            <w:hideMark/>
          </w:tcPr>
          <w:p w14:paraId="64D4BCCC" w14:textId="77777777" w:rsidR="00144EB6" w:rsidRPr="004C719A" w:rsidRDefault="005E04E3" w:rsidP="009F75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Enterobacterias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505BC210" w14:textId="77777777" w:rsidR="00144EB6" w:rsidRPr="004C719A" w:rsidRDefault="005E04E3" w:rsidP="009F75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Cadmio</w:t>
            </w:r>
          </w:p>
        </w:tc>
      </w:tr>
      <w:tr w:rsidR="00144EB6" w:rsidRPr="004C719A" w14:paraId="38FE71F6" w14:textId="77777777" w:rsidTr="00253611">
        <w:trPr>
          <w:trHeight w:val="197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491538E8" w14:textId="77777777" w:rsidR="00144EB6" w:rsidRPr="004C719A" w:rsidRDefault="00144EB6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4E34F6B8" w14:textId="77777777" w:rsidR="00144EB6" w:rsidRPr="004C719A" w:rsidRDefault="005E04E3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968764311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D3E6" w14:textId="77777777" w:rsidR="00144EB6" w:rsidRPr="004C719A" w:rsidRDefault="00144EB6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auto" w:fill="F0F0FF"/>
            <w:noWrap/>
            <w:vAlign w:val="bottom"/>
            <w:hideMark/>
          </w:tcPr>
          <w:p w14:paraId="0572FD58" w14:textId="77777777" w:rsidR="00144EB6" w:rsidRPr="004C719A" w:rsidRDefault="005E04E3" w:rsidP="009F75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Salmonella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276DC3D4" w14:textId="77777777" w:rsidR="00144EB6" w:rsidRPr="004C719A" w:rsidRDefault="005E04E3" w:rsidP="009F75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Plomo</w:t>
            </w:r>
          </w:p>
        </w:tc>
      </w:tr>
      <w:tr w:rsidR="00144EB6" w:rsidRPr="004C719A" w14:paraId="3B015279" w14:textId="77777777" w:rsidTr="00253611">
        <w:trPr>
          <w:trHeight w:val="127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1466AAF5" w14:textId="77777777" w:rsidR="00144EB6" w:rsidRPr="004C719A" w:rsidRDefault="00144EB6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Fax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41B94282" w14:textId="77777777" w:rsidR="00144EB6" w:rsidRPr="004C719A" w:rsidRDefault="005E04E3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968764331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5655" w14:textId="77777777" w:rsidR="00144EB6" w:rsidRPr="004C719A" w:rsidRDefault="00144EB6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auto" w:fill="F0F0FF"/>
            <w:noWrap/>
            <w:vAlign w:val="bottom"/>
            <w:hideMark/>
          </w:tcPr>
          <w:p w14:paraId="61B1E44D" w14:textId="77777777" w:rsidR="00144EB6" w:rsidRPr="004C719A" w:rsidRDefault="00144EB6" w:rsidP="009F75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00904DB2" w14:textId="77777777" w:rsidR="00144EB6" w:rsidRPr="004C719A" w:rsidRDefault="005E04E3" w:rsidP="009F75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Nitrógeno bases volátiles (NBVT)</w:t>
            </w:r>
          </w:p>
        </w:tc>
      </w:tr>
      <w:tr w:rsidR="00144EB6" w:rsidRPr="004C719A" w14:paraId="32FFE679" w14:textId="77777777" w:rsidTr="00253611">
        <w:trPr>
          <w:trHeight w:val="93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3CC5B743" w14:textId="77777777" w:rsidR="00144EB6" w:rsidRPr="004C719A" w:rsidRDefault="00144EB6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Mail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08145957" w14:textId="77777777" w:rsidR="00144EB6" w:rsidRPr="004C719A" w:rsidRDefault="00840E78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hyperlink r:id="rId7" w:history="1">
              <w:r w:rsidR="005E04E3" w:rsidRPr="00A43F70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ES"/>
                </w:rPr>
                <w:t>calidad@newconcisa.com</w:t>
              </w:r>
            </w:hyperlink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0379" w14:textId="77777777" w:rsidR="00144EB6" w:rsidRPr="004C719A" w:rsidRDefault="00144EB6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auto" w:fill="F0F0FF"/>
            <w:noWrap/>
            <w:vAlign w:val="bottom"/>
            <w:hideMark/>
          </w:tcPr>
          <w:p w14:paraId="07F5FA86" w14:textId="77777777" w:rsidR="00144EB6" w:rsidRPr="004C719A" w:rsidRDefault="00144EB6" w:rsidP="009F75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029897B0" w14:textId="77777777" w:rsidR="00144EB6" w:rsidRPr="004C719A" w:rsidRDefault="005E04E3" w:rsidP="009F758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Hidrocarburos, dioxinas y PCBs</w:t>
            </w:r>
          </w:p>
        </w:tc>
      </w:tr>
      <w:tr w:rsidR="00144EB6" w:rsidRPr="004C719A" w14:paraId="69E42681" w14:textId="77777777" w:rsidTr="00253611">
        <w:trPr>
          <w:trHeight w:val="104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1E3977E5" w14:textId="77777777" w:rsidR="00144EB6" w:rsidRPr="004C719A" w:rsidRDefault="00144EB6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R.G.S.E.A.A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1DB93EB2" w14:textId="77777777" w:rsidR="00144EB6" w:rsidRPr="004C719A" w:rsidRDefault="005E04E3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12.11382/MU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F679" w14:textId="77777777" w:rsidR="00144EB6" w:rsidRPr="004C719A" w:rsidRDefault="00144EB6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auto" w:fill="F0F0FF"/>
            <w:noWrap/>
            <w:vAlign w:val="bottom"/>
            <w:hideMark/>
          </w:tcPr>
          <w:p w14:paraId="2E4A688F" w14:textId="77777777" w:rsidR="00144EB6" w:rsidRPr="004C719A" w:rsidRDefault="00144EB6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7799FF4D" w14:textId="77777777" w:rsidR="00144EB6" w:rsidRPr="004C719A" w:rsidRDefault="00144EB6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144EB6" w:rsidRPr="004C719A" w14:paraId="569E1383" w14:textId="77777777" w:rsidTr="00253611">
        <w:trPr>
          <w:trHeight w:val="105"/>
        </w:trPr>
        <w:tc>
          <w:tcPr>
            <w:tcW w:w="261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A614AD" w14:textId="77777777" w:rsidR="00144EB6" w:rsidRPr="004C719A" w:rsidRDefault="00144EB6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742DAE" w14:textId="77777777" w:rsidR="00144EB6" w:rsidRPr="004C719A" w:rsidRDefault="00144EB6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375D" w14:textId="77777777" w:rsidR="00144EB6" w:rsidRPr="004C719A" w:rsidRDefault="00144EB6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single" w:sz="4" w:space="0" w:color="FF0000"/>
              <w:left w:val="nil"/>
              <w:bottom w:val="single" w:sz="4" w:space="0" w:color="FF0909"/>
              <w:right w:val="nil"/>
            </w:tcBorders>
            <w:shd w:val="clear" w:color="auto" w:fill="auto"/>
            <w:noWrap/>
          </w:tcPr>
          <w:p w14:paraId="0E9DCBBF" w14:textId="77777777" w:rsidR="00144EB6" w:rsidRPr="00860F9D" w:rsidRDefault="005E04E3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sz w:val="18"/>
                <w:szCs w:val="18"/>
                <w:lang w:eastAsia="es-ES"/>
              </w:rPr>
            </w:pPr>
            <w:r w:rsidRPr="00860F9D">
              <w:rPr>
                <w:rFonts w:ascii="Calibri" w:eastAsia="Times New Roman" w:hAnsi="Calibri" w:cs="Calibri"/>
                <w:b/>
                <w:i/>
                <w:sz w:val="14"/>
                <w:szCs w:val="18"/>
                <w:lang w:eastAsia="es-ES"/>
              </w:rPr>
              <w:t>* Límites según anexo</w:t>
            </w:r>
          </w:p>
        </w:tc>
      </w:tr>
      <w:tr w:rsidR="003C11FA" w:rsidRPr="004C719A" w14:paraId="2A10D5FD" w14:textId="77777777" w:rsidTr="00253611">
        <w:trPr>
          <w:gridAfter w:val="8"/>
          <w:wAfter w:w="8205" w:type="dxa"/>
          <w:trHeight w:val="104"/>
        </w:trPr>
        <w:tc>
          <w:tcPr>
            <w:tcW w:w="7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5A1E" w14:textId="77777777" w:rsidR="003C11FA" w:rsidRPr="004C719A" w:rsidRDefault="003C11FA" w:rsidP="0025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C11FA" w:rsidRPr="004C719A" w14:paraId="1CD08A8C" w14:textId="77777777" w:rsidTr="00253611">
        <w:trPr>
          <w:gridAfter w:val="7"/>
          <w:wAfter w:w="7985" w:type="dxa"/>
          <w:trHeight w:val="300"/>
        </w:trPr>
        <w:tc>
          <w:tcPr>
            <w:tcW w:w="7577" w:type="dxa"/>
            <w:gridSpan w:val="5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62EE2160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2. IDENTIFICACIÓN DEL PRODUCTO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513D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</w:p>
        </w:tc>
      </w:tr>
      <w:tr w:rsidR="003C11FA" w:rsidRPr="004C719A" w14:paraId="480AD80C" w14:textId="77777777" w:rsidTr="00253611">
        <w:trPr>
          <w:trHeight w:val="66"/>
        </w:trPr>
        <w:tc>
          <w:tcPr>
            <w:tcW w:w="7577" w:type="dxa"/>
            <w:gridSpan w:val="5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075FDA3B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D00000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D00000"/>
                <w:lang w:eastAsia="es-ES"/>
              </w:rPr>
              <w:t>2.1. Descripción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B3D9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D00000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0909"/>
            <w:noWrap/>
            <w:hideMark/>
          </w:tcPr>
          <w:p w14:paraId="575737F7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6. VALOR NUTRICIONAL</w:t>
            </w:r>
          </w:p>
        </w:tc>
      </w:tr>
      <w:tr w:rsidR="003C11FA" w:rsidRPr="004C719A" w14:paraId="359C3F0E" w14:textId="77777777" w:rsidTr="00B976AB">
        <w:trPr>
          <w:trHeight w:val="225"/>
        </w:trPr>
        <w:tc>
          <w:tcPr>
            <w:tcW w:w="2616" w:type="dxa"/>
            <w:gridSpan w:val="2"/>
            <w:tcBorders>
              <w:top w:val="single" w:sz="4" w:space="0" w:color="FF0000"/>
              <w:left w:val="nil"/>
              <w:bottom w:val="single" w:sz="4" w:space="0" w:color="D00000"/>
              <w:right w:val="nil"/>
            </w:tcBorders>
            <w:shd w:val="clear" w:color="000000" w:fill="FFFFFF"/>
            <w:noWrap/>
            <w:vAlign w:val="bottom"/>
            <w:hideMark/>
          </w:tcPr>
          <w:p w14:paraId="630F229E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Nombre comercial</w:t>
            </w:r>
          </w:p>
        </w:tc>
        <w:tc>
          <w:tcPr>
            <w:tcW w:w="4961" w:type="dxa"/>
            <w:gridSpan w:val="3"/>
            <w:tcBorders>
              <w:top w:val="single" w:sz="4" w:space="0" w:color="FF0000"/>
              <w:left w:val="nil"/>
              <w:bottom w:val="single" w:sz="4" w:space="0" w:color="D00000"/>
              <w:right w:val="nil"/>
            </w:tcBorders>
            <w:shd w:val="clear" w:color="auto" w:fill="F0F0FF"/>
            <w:noWrap/>
            <w:vAlign w:val="bottom"/>
          </w:tcPr>
          <w:p w14:paraId="56AFF491" w14:textId="2021CBF9" w:rsidR="003C11FA" w:rsidRPr="00CE460D" w:rsidRDefault="007006E3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7006E3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SEPIA ENTER. LIMPI. CRUD. CONG. 1000/2000 G35% IQF 7KG NEW CONCISA ES/IT/PT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5177" w14:textId="77777777" w:rsidR="003C11FA" w:rsidRPr="004C719A" w:rsidRDefault="003C11FA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1FB02690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Valor energético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43C41E1B" w14:textId="7CCD40FD" w:rsidR="003C11FA" w:rsidRPr="00AB43F1" w:rsidRDefault="008226F8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1</w:t>
            </w:r>
            <w:r w:rsidR="00FB509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96</w:t>
            </w: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 xml:space="preserve">kJ; </w:t>
            </w:r>
            <w:r w:rsidR="00FB509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47</w:t>
            </w: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 xml:space="preserve"> Kcal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55C3C9B3" w14:textId="77777777" w:rsidR="003C11FA" w:rsidRPr="004C719A" w:rsidRDefault="003C11FA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531DB457" w14:textId="77777777" w:rsidR="003C11FA" w:rsidRPr="00253611" w:rsidRDefault="003C11FA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25361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 </w:t>
            </w:r>
          </w:p>
        </w:tc>
      </w:tr>
      <w:tr w:rsidR="003C11FA" w:rsidRPr="004C719A" w14:paraId="7D9959C2" w14:textId="77777777" w:rsidTr="00253611">
        <w:trPr>
          <w:trHeight w:val="225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D00000"/>
              <w:right w:val="nil"/>
            </w:tcBorders>
            <w:shd w:val="clear" w:color="000000" w:fill="FFFFFF"/>
            <w:noWrap/>
            <w:vAlign w:val="bottom"/>
            <w:hideMark/>
          </w:tcPr>
          <w:p w14:paraId="462BC092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D00000"/>
              <w:right w:val="nil"/>
            </w:tcBorders>
            <w:shd w:val="clear" w:color="auto" w:fill="F0F0FF"/>
            <w:noWrap/>
            <w:vAlign w:val="bottom"/>
            <w:hideMark/>
          </w:tcPr>
          <w:p w14:paraId="17877BA1" w14:textId="792C51B1" w:rsidR="003C11FA" w:rsidRPr="00CE460D" w:rsidRDefault="009F758F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00233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9A1E" w14:textId="77777777" w:rsidR="003C11FA" w:rsidRPr="004C719A" w:rsidRDefault="003C11FA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368B4771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 xml:space="preserve">Grasas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18408C06" w14:textId="656E9AFF" w:rsidR="003C11FA" w:rsidRPr="00AB43F1" w:rsidRDefault="00FB5091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0.8</w:t>
            </w:r>
            <w:r w:rsidR="008226F8" w:rsidRPr="008226F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 xml:space="preserve"> 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7F489113" w14:textId="77777777" w:rsidR="003C11FA" w:rsidRPr="004C719A" w:rsidRDefault="003C11FA" w:rsidP="009F758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de las cuales saturadas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1DF2905F" w14:textId="2B162F90" w:rsidR="003C11FA" w:rsidRPr="00253611" w:rsidRDefault="008226F8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0</w:t>
            </w:r>
            <w:r w:rsidR="00FB509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.1</w:t>
            </w: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 xml:space="preserve"> g</w:t>
            </w:r>
          </w:p>
        </w:tc>
      </w:tr>
      <w:tr w:rsidR="003C11FA" w:rsidRPr="004C719A" w14:paraId="1D63DF94" w14:textId="77777777" w:rsidTr="00253611">
        <w:trPr>
          <w:trHeight w:val="225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D00000"/>
              <w:right w:val="nil"/>
            </w:tcBorders>
            <w:shd w:val="clear" w:color="000000" w:fill="FFFFFF"/>
            <w:noWrap/>
            <w:vAlign w:val="bottom"/>
            <w:hideMark/>
          </w:tcPr>
          <w:p w14:paraId="7F157217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Formato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D00000"/>
              <w:right w:val="nil"/>
            </w:tcBorders>
            <w:shd w:val="clear" w:color="auto" w:fill="F0F0FF"/>
            <w:noWrap/>
            <w:vAlign w:val="bottom"/>
            <w:hideMark/>
          </w:tcPr>
          <w:p w14:paraId="74C6DE0E" w14:textId="6C6B82C9" w:rsidR="003C11FA" w:rsidRPr="00CE460D" w:rsidRDefault="008226F8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7 Kg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A91D" w14:textId="77777777" w:rsidR="003C11FA" w:rsidRPr="004C719A" w:rsidRDefault="003C11FA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4E0171E9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Hidratos de Carbono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287BD036" w14:textId="3210C693" w:rsidR="003C11FA" w:rsidRPr="00AB43F1" w:rsidRDefault="00206047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0 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30EF75EB" w14:textId="77777777" w:rsidR="003C11FA" w:rsidRPr="004C719A" w:rsidRDefault="003C11FA" w:rsidP="009F758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de los cuales azúcares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6D8B8B17" w14:textId="3B4B0E15" w:rsidR="003C11FA" w:rsidRPr="00253611" w:rsidRDefault="008226F8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0 g</w:t>
            </w:r>
          </w:p>
        </w:tc>
      </w:tr>
      <w:tr w:rsidR="003C11FA" w:rsidRPr="004C719A" w14:paraId="00D80D1A" w14:textId="77777777" w:rsidTr="00253611">
        <w:trPr>
          <w:trHeight w:val="225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D00000"/>
              <w:right w:val="nil"/>
            </w:tcBorders>
            <w:shd w:val="clear" w:color="000000" w:fill="FFFFFF"/>
            <w:noWrap/>
            <w:vAlign w:val="bottom"/>
            <w:hideMark/>
          </w:tcPr>
          <w:p w14:paraId="1B84EBBD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Marca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D00000"/>
              <w:right w:val="nil"/>
            </w:tcBorders>
            <w:shd w:val="clear" w:color="auto" w:fill="F0F0FF"/>
            <w:noWrap/>
            <w:vAlign w:val="bottom"/>
            <w:hideMark/>
          </w:tcPr>
          <w:p w14:paraId="55546343" w14:textId="77777777" w:rsidR="003C11FA" w:rsidRPr="00CE460D" w:rsidRDefault="00165CAB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CONCISA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E49F" w14:textId="77777777" w:rsidR="003C11FA" w:rsidRPr="004C719A" w:rsidRDefault="003C11FA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02FF7517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Proteínas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1D3BB838" w14:textId="27BCAAE7" w:rsidR="003C11FA" w:rsidRPr="00AB43F1" w:rsidRDefault="00FB5091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10</w:t>
            </w:r>
            <w:r w:rsidR="008226F8" w:rsidRPr="008226F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 xml:space="preserve"> 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1716ED0D" w14:textId="77777777" w:rsidR="003C11FA" w:rsidRPr="004C719A" w:rsidRDefault="003C11FA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6590D8BF" w14:textId="77777777" w:rsidR="003C11FA" w:rsidRPr="00253611" w:rsidRDefault="003C11FA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25361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 </w:t>
            </w:r>
          </w:p>
        </w:tc>
      </w:tr>
      <w:tr w:rsidR="003C11FA" w:rsidRPr="004C719A" w14:paraId="4974D931" w14:textId="77777777" w:rsidTr="00A02168">
        <w:trPr>
          <w:trHeight w:val="225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D00000"/>
              <w:right w:val="nil"/>
            </w:tcBorders>
            <w:shd w:val="clear" w:color="000000" w:fill="FFFFFF"/>
            <w:noWrap/>
            <w:vAlign w:val="bottom"/>
            <w:hideMark/>
          </w:tcPr>
          <w:p w14:paraId="7B7B5FA1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Glaseo %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D00000"/>
              <w:right w:val="nil"/>
            </w:tcBorders>
            <w:shd w:val="clear" w:color="auto" w:fill="F0F0FF"/>
            <w:noWrap/>
            <w:vAlign w:val="bottom"/>
            <w:hideMark/>
          </w:tcPr>
          <w:p w14:paraId="4710A4BE" w14:textId="77777777" w:rsidR="003C11FA" w:rsidRPr="00CE460D" w:rsidRDefault="000E5CC9" w:rsidP="000E5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35</w:t>
            </w:r>
            <w:r w:rsidR="00593E89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% ±3%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D8C6" w14:textId="77777777" w:rsidR="003C11FA" w:rsidRPr="004C719A" w:rsidRDefault="003C11FA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0A651646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Sal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631435F2" w14:textId="78DC5FCA" w:rsidR="003C11FA" w:rsidRPr="00AB43F1" w:rsidRDefault="00FB5091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1.7</w:t>
            </w:r>
            <w:r w:rsidR="008226F8" w:rsidRPr="008226F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 xml:space="preserve"> 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19667FCD" w14:textId="77777777" w:rsidR="003C11FA" w:rsidRPr="004C719A" w:rsidRDefault="003C11FA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0C418AC2" w14:textId="77777777" w:rsidR="003C11FA" w:rsidRPr="00253611" w:rsidRDefault="003C11FA" w:rsidP="009F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</w:pPr>
            <w:r w:rsidRPr="00253611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S"/>
              </w:rPr>
              <w:t> </w:t>
            </w:r>
          </w:p>
        </w:tc>
      </w:tr>
      <w:tr w:rsidR="003C11FA" w:rsidRPr="004C719A" w14:paraId="349DAEB5" w14:textId="77777777" w:rsidTr="00A02168">
        <w:trPr>
          <w:trHeight w:val="225"/>
        </w:trPr>
        <w:tc>
          <w:tcPr>
            <w:tcW w:w="2616" w:type="dxa"/>
            <w:gridSpan w:val="2"/>
            <w:vMerge w:val="restart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hideMark/>
          </w:tcPr>
          <w:p w14:paraId="22BD06CB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hideMark/>
          </w:tcPr>
          <w:p w14:paraId="48BA52FE" w14:textId="77777777" w:rsidR="003C11FA" w:rsidRPr="00860F9D" w:rsidRDefault="0077260B" w:rsidP="003106A9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  <w:lang w:eastAsia="es-ES"/>
              </w:rPr>
            </w:pPr>
            <w:r w:rsidRPr="0077260B">
              <w:rPr>
                <w:rFonts w:ascii="Calibri" w:eastAsia="Times New Roman" w:hAnsi="Calibri" w:cs="Calibri"/>
                <w:i/>
                <w:color w:val="000000"/>
                <w:sz w:val="16"/>
                <w:lang w:eastAsia="es-ES"/>
              </w:rPr>
              <w:t>El producto se presenta IQF envasado a granel.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AB6C" w14:textId="77777777" w:rsidR="003C11FA" w:rsidRPr="004C719A" w:rsidRDefault="003C11FA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FF0909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0D31D35" w14:textId="77777777" w:rsidR="003C11FA" w:rsidRPr="00860F9D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eastAsia="es-ES"/>
              </w:rPr>
            </w:pPr>
            <w:r w:rsidRPr="00860F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6"/>
                <w:lang w:eastAsia="es-ES"/>
              </w:rPr>
              <w:t>* por cada 100 g de producto</w:t>
            </w:r>
          </w:p>
        </w:tc>
        <w:tc>
          <w:tcPr>
            <w:tcW w:w="1701" w:type="dxa"/>
            <w:tcBorders>
              <w:top w:val="single" w:sz="4" w:space="0" w:color="FF0909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1E146554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single" w:sz="4" w:space="0" w:color="FF0909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0F8010A6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07" w:type="dxa"/>
            <w:tcBorders>
              <w:top w:val="single" w:sz="4" w:space="0" w:color="FF0909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3F0B6E92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C11FA" w:rsidRPr="004C719A" w14:paraId="70557CF0" w14:textId="77777777" w:rsidTr="00A02168">
        <w:trPr>
          <w:trHeight w:val="300"/>
        </w:trPr>
        <w:tc>
          <w:tcPr>
            <w:tcW w:w="2616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  <w:hideMark/>
          </w:tcPr>
          <w:p w14:paraId="20441D2A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909"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vAlign w:val="center"/>
            <w:hideMark/>
          </w:tcPr>
          <w:p w14:paraId="701F8BB4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621E" w14:textId="77777777" w:rsidR="003C11FA" w:rsidRPr="004C719A" w:rsidRDefault="003C11FA" w:rsidP="0025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6BA3D7C3" w14:textId="77777777" w:rsidR="003C11FA" w:rsidRPr="004C719A" w:rsidRDefault="003C11FA" w:rsidP="0025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07993CE5" w14:textId="77777777" w:rsidR="003C11FA" w:rsidRPr="004C719A" w:rsidRDefault="003C11FA" w:rsidP="0025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1CC1C3C8" w14:textId="77777777" w:rsidR="003C11FA" w:rsidRPr="004C719A" w:rsidRDefault="003C11FA" w:rsidP="0025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7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50809809" w14:textId="77777777" w:rsidR="003C11FA" w:rsidRPr="004C719A" w:rsidRDefault="003C11FA" w:rsidP="00253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C11FA" w:rsidRPr="004C719A" w14:paraId="6E0AC2AF" w14:textId="77777777" w:rsidTr="00A02168">
        <w:trPr>
          <w:trHeight w:val="66"/>
        </w:trPr>
        <w:tc>
          <w:tcPr>
            <w:tcW w:w="7577" w:type="dxa"/>
            <w:gridSpan w:val="5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1AA70411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2.2. Presentación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C3D7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FF0000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6C8CC367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7. INFORMACIÓN LOGÍSTICA</w:t>
            </w:r>
          </w:p>
        </w:tc>
        <w:tc>
          <w:tcPr>
            <w:tcW w:w="1842" w:type="dxa"/>
            <w:tcBorders>
              <w:top w:val="single" w:sz="4" w:space="0" w:color="FF0000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6F313E60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607" w:type="dxa"/>
            <w:tcBorders>
              <w:top w:val="single" w:sz="4" w:space="0" w:color="FF0000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4F32E1BC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</w:tr>
      <w:tr w:rsidR="003C11FA" w:rsidRPr="004C719A" w14:paraId="7704BEF7" w14:textId="77777777" w:rsidTr="009826C1">
        <w:trPr>
          <w:trHeight w:val="255"/>
        </w:trPr>
        <w:tc>
          <w:tcPr>
            <w:tcW w:w="2616" w:type="dxa"/>
            <w:gridSpan w:val="2"/>
            <w:tcBorders>
              <w:top w:val="single" w:sz="4" w:space="0" w:color="FF0000"/>
              <w:left w:val="nil"/>
              <w:bottom w:val="single" w:sz="4" w:space="0" w:color="D00000"/>
              <w:right w:val="nil"/>
            </w:tcBorders>
            <w:shd w:val="clear" w:color="000000" w:fill="FFFFFF"/>
            <w:noWrap/>
            <w:vAlign w:val="bottom"/>
            <w:hideMark/>
          </w:tcPr>
          <w:p w14:paraId="2DDBA82A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  <w:t>Formato unidad</w:t>
            </w:r>
          </w:p>
        </w:tc>
        <w:tc>
          <w:tcPr>
            <w:tcW w:w="4961" w:type="dxa"/>
            <w:gridSpan w:val="3"/>
            <w:tcBorders>
              <w:top w:val="single" w:sz="4" w:space="0" w:color="FF0000"/>
              <w:left w:val="nil"/>
              <w:bottom w:val="single" w:sz="4" w:space="0" w:color="D00000"/>
              <w:right w:val="nil"/>
            </w:tcBorders>
            <w:shd w:val="clear" w:color="auto" w:fill="F0F0FF"/>
            <w:noWrap/>
            <w:vAlign w:val="bottom"/>
            <w:hideMark/>
          </w:tcPr>
          <w:p w14:paraId="5ECF1F02" w14:textId="77777777" w:rsidR="003C11FA" w:rsidRPr="00CE460D" w:rsidRDefault="00727A3C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 KG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8211" w14:textId="77777777" w:rsidR="003C11FA" w:rsidRPr="004C719A" w:rsidRDefault="003C11FA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1BBA70E" w14:textId="77777777" w:rsidR="003C11FA" w:rsidRPr="004C719A" w:rsidRDefault="003C11FA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7.1 Paletización</w:t>
            </w:r>
          </w:p>
        </w:tc>
      </w:tr>
      <w:tr w:rsidR="00253611" w:rsidRPr="004C719A" w14:paraId="0117DFE1" w14:textId="77777777" w:rsidTr="009826C1">
        <w:trPr>
          <w:trHeight w:val="126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0C1F05BE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  <w:t xml:space="preserve">Unidades por caja 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1D2BEED1" w14:textId="38F38B83" w:rsidR="00253611" w:rsidRPr="00CE460D" w:rsidRDefault="008226F8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4-6</w:t>
            </w: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8285" w14:textId="77777777" w:rsidR="00253611" w:rsidRPr="004C719A" w:rsidRDefault="00253611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C1D03CD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Nº cajas por capa/capas por palet</w:t>
            </w:r>
          </w:p>
        </w:tc>
        <w:tc>
          <w:tcPr>
            <w:tcW w:w="5150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EFF1FF"/>
            <w:noWrap/>
            <w:vAlign w:val="bottom"/>
            <w:hideMark/>
          </w:tcPr>
          <w:p w14:paraId="3027C75C" w14:textId="42D926DC" w:rsidR="00253611" w:rsidRPr="00253611" w:rsidRDefault="008226F8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8x10</w:t>
            </w:r>
          </w:p>
        </w:tc>
      </w:tr>
      <w:tr w:rsidR="00253611" w:rsidRPr="004C719A" w14:paraId="191D8151" w14:textId="77777777" w:rsidTr="009826C1">
        <w:trPr>
          <w:trHeight w:val="138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0BF46AD9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  <w:t>Presentación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3AB3AB79" w14:textId="77777777" w:rsidR="00253611" w:rsidRPr="00CE460D" w:rsidRDefault="00727A3C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Envasado a peso fijo</w:t>
            </w: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1F7B" w14:textId="77777777" w:rsidR="00253611" w:rsidRPr="004C719A" w:rsidRDefault="00253611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0B27DA9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 xml:space="preserve">Número cajas por palet 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EFF1FF"/>
            <w:noWrap/>
            <w:vAlign w:val="bottom"/>
            <w:hideMark/>
          </w:tcPr>
          <w:p w14:paraId="3A8B9D47" w14:textId="0CA6F8D1" w:rsidR="00253611" w:rsidRPr="00253611" w:rsidRDefault="008226F8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80</w:t>
            </w:r>
          </w:p>
        </w:tc>
      </w:tr>
      <w:tr w:rsidR="00253611" w:rsidRPr="004C719A" w14:paraId="0481831B" w14:textId="77777777" w:rsidTr="009826C1">
        <w:trPr>
          <w:trHeight w:val="161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1BF6AFB5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  <w:t>Envase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61BF7DD5" w14:textId="5C51594C" w:rsidR="00253611" w:rsidRPr="00CE460D" w:rsidRDefault="008226F8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Bolsa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2E5F" w14:textId="77777777" w:rsidR="00253611" w:rsidRPr="004C719A" w:rsidRDefault="00253611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013EABC3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Altura del palet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EFF1FF"/>
            <w:noWrap/>
            <w:vAlign w:val="bottom"/>
            <w:hideMark/>
          </w:tcPr>
          <w:p w14:paraId="5C50029F" w14:textId="13DAE9C2" w:rsidR="00253611" w:rsidRPr="00253611" w:rsidRDefault="008226F8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195 cm</w:t>
            </w:r>
          </w:p>
        </w:tc>
      </w:tr>
      <w:tr w:rsidR="00253611" w:rsidRPr="004C719A" w14:paraId="44EB0296" w14:textId="77777777" w:rsidTr="009826C1">
        <w:trPr>
          <w:trHeight w:val="182"/>
        </w:trPr>
        <w:tc>
          <w:tcPr>
            <w:tcW w:w="7577" w:type="dxa"/>
            <w:gridSpan w:val="5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778F4C9E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2.3. Propiedades</w:t>
            </w: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30E0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440ED55F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Peso del palet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EFF1FF"/>
            <w:noWrap/>
            <w:vAlign w:val="bottom"/>
            <w:hideMark/>
          </w:tcPr>
          <w:p w14:paraId="081C68BE" w14:textId="64DB9F4A" w:rsidR="00253611" w:rsidRPr="00253611" w:rsidRDefault="008226F8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560 Kg</w:t>
            </w:r>
          </w:p>
        </w:tc>
      </w:tr>
      <w:tr w:rsidR="00253611" w:rsidRPr="004C719A" w14:paraId="372A05C9" w14:textId="77777777" w:rsidTr="009826C1">
        <w:trPr>
          <w:trHeight w:val="160"/>
        </w:trPr>
        <w:tc>
          <w:tcPr>
            <w:tcW w:w="2616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06CF0BDD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  <w:t>Formato (peso neto envase)</w:t>
            </w:r>
          </w:p>
        </w:tc>
        <w:tc>
          <w:tcPr>
            <w:tcW w:w="4961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5006C8D1" w14:textId="77777777" w:rsidR="00253611" w:rsidRPr="00CE460D" w:rsidRDefault="00727A3C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 kg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E839" w14:textId="77777777" w:rsidR="00253611" w:rsidRPr="004C719A" w:rsidRDefault="00253611" w:rsidP="00253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1AA39492" w14:textId="77777777" w:rsidR="00253611" w:rsidRPr="004C719A" w:rsidRDefault="00253611" w:rsidP="002536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Código EAN Unidad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EFF1FF"/>
            <w:noWrap/>
            <w:vAlign w:val="bottom"/>
            <w:hideMark/>
          </w:tcPr>
          <w:p w14:paraId="108771EB" w14:textId="01196754" w:rsidR="00253611" w:rsidRPr="00253611" w:rsidRDefault="00840E78" w:rsidP="00253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(01)18436047520000(15)YYMMDD(10)DDMMYY</w:t>
            </w:r>
          </w:p>
        </w:tc>
      </w:tr>
      <w:tr w:rsidR="00840E78" w:rsidRPr="004C719A" w14:paraId="451D292A" w14:textId="77777777" w:rsidTr="009826C1">
        <w:trPr>
          <w:trHeight w:val="171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22CB973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  <w:t>Peso neto escurrido envase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68D34AEA" w14:textId="77777777" w:rsidR="00840E78" w:rsidRPr="00CE460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4,55 kg</w:t>
            </w: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E08E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1CCC707E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Código EAN caja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EFF1FF"/>
            <w:noWrap/>
            <w:vAlign w:val="bottom"/>
            <w:hideMark/>
          </w:tcPr>
          <w:p w14:paraId="6A04617F" w14:textId="5B031ADF" w:rsidR="00840E78" w:rsidRPr="00253611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(01)18436047520000(15)YYMMDD(10)DDMMYY</w:t>
            </w:r>
          </w:p>
        </w:tc>
      </w:tr>
      <w:tr w:rsidR="00840E78" w:rsidRPr="004C719A" w14:paraId="47C12389" w14:textId="77777777" w:rsidTr="009826C1">
        <w:trPr>
          <w:trHeight w:val="172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0AC11CE8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  <w:t>Formato (Peso neto caja)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2D7EB24B" w14:textId="77777777" w:rsidR="00840E78" w:rsidRPr="00CE460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7 kg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C20E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164398FC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Código EAN palet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EFF1FF"/>
            <w:noWrap/>
            <w:vAlign w:val="bottom"/>
            <w:hideMark/>
          </w:tcPr>
          <w:p w14:paraId="3A50C5CD" w14:textId="695BF1BB" w:rsidR="00840E78" w:rsidRPr="00253611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(01)18436047520000(15)YYMMDD(10)DDMMYY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(28)XX</w:t>
            </w:r>
          </w:p>
        </w:tc>
      </w:tr>
      <w:tr w:rsidR="00840E78" w:rsidRPr="004C719A" w14:paraId="4AD50280" w14:textId="77777777" w:rsidTr="009826C1">
        <w:trPr>
          <w:trHeight w:val="255"/>
        </w:trPr>
        <w:tc>
          <w:tcPr>
            <w:tcW w:w="2616" w:type="dxa"/>
            <w:gridSpan w:val="2"/>
            <w:tcBorders>
              <w:top w:val="single" w:sz="4" w:space="0" w:color="D00000"/>
              <w:left w:val="nil"/>
              <w:bottom w:val="single" w:sz="4" w:space="0" w:color="D00000"/>
              <w:right w:val="nil"/>
            </w:tcBorders>
            <w:shd w:val="clear" w:color="000000" w:fill="FFFFFF"/>
            <w:noWrap/>
            <w:vAlign w:val="bottom"/>
            <w:hideMark/>
          </w:tcPr>
          <w:p w14:paraId="577D2558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20"/>
                <w:szCs w:val="20"/>
                <w:lang w:eastAsia="es-ES"/>
              </w:rPr>
              <w:t>Peso neto escurrido caja</w:t>
            </w:r>
          </w:p>
        </w:tc>
        <w:tc>
          <w:tcPr>
            <w:tcW w:w="4961" w:type="dxa"/>
            <w:gridSpan w:val="3"/>
            <w:tcBorders>
              <w:top w:val="single" w:sz="4" w:space="0" w:color="D00000"/>
              <w:left w:val="nil"/>
              <w:bottom w:val="single" w:sz="4" w:space="0" w:color="D00000"/>
              <w:right w:val="nil"/>
            </w:tcBorders>
            <w:shd w:val="clear" w:color="auto" w:fill="F0F0FF"/>
            <w:noWrap/>
            <w:vAlign w:val="bottom"/>
            <w:hideMark/>
          </w:tcPr>
          <w:p w14:paraId="770E945B" w14:textId="77777777" w:rsidR="00840E78" w:rsidRPr="00CE460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4,55 kg</w:t>
            </w: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5CC6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D932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0EA8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256A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19F1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40E78" w:rsidRPr="004C719A" w14:paraId="3DF6497E" w14:textId="77777777" w:rsidTr="00253611">
        <w:trPr>
          <w:gridAfter w:val="4"/>
          <w:wAfter w:w="6551" w:type="dxa"/>
          <w:trHeight w:val="75"/>
        </w:trPr>
        <w:tc>
          <w:tcPr>
            <w:tcW w:w="7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BB12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81D3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EC9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9BA2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5E03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40E78" w:rsidRPr="004C719A" w14:paraId="74188C12" w14:textId="77777777" w:rsidTr="00253611">
        <w:trPr>
          <w:trHeight w:val="300"/>
        </w:trPr>
        <w:tc>
          <w:tcPr>
            <w:tcW w:w="7577" w:type="dxa"/>
            <w:gridSpan w:val="5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2C6E4DA7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3. CARACTERÍSTICAS DEL PRODUCTO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C235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58182A1E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8. ESPECIFICACIONES DE ENVASES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3214A9F3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5DC89C14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</w:tr>
      <w:tr w:rsidR="00840E78" w:rsidRPr="004C719A" w14:paraId="557E5DE5" w14:textId="77777777" w:rsidTr="00253611">
        <w:trPr>
          <w:trHeight w:val="270"/>
        </w:trPr>
        <w:tc>
          <w:tcPr>
            <w:tcW w:w="7577" w:type="dxa"/>
            <w:gridSpan w:val="5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CC28273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3.1. Propiedades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75FA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EA1EFEE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8.1. Envase primario (saco/bolsa)</w:t>
            </w:r>
          </w:p>
        </w:tc>
      </w:tr>
      <w:tr w:rsidR="00840E78" w:rsidRPr="004C719A" w14:paraId="013A0FAC" w14:textId="77777777" w:rsidTr="009826C1">
        <w:trPr>
          <w:trHeight w:val="141"/>
        </w:trPr>
        <w:tc>
          <w:tcPr>
            <w:tcW w:w="2616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BE4EB56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Longitud / Anchura</w:t>
            </w:r>
          </w:p>
        </w:tc>
        <w:tc>
          <w:tcPr>
            <w:tcW w:w="4961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48253794" w14:textId="77777777" w:rsidR="00840E78" w:rsidRPr="00CE460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CE460D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13FD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5455A7FA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5150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</w:tcPr>
          <w:p w14:paraId="7519FE34" w14:textId="22519F6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BOLSA</w:t>
            </w:r>
          </w:p>
        </w:tc>
      </w:tr>
      <w:tr w:rsidR="00840E78" w:rsidRPr="004C719A" w14:paraId="119207E5" w14:textId="77777777" w:rsidTr="009826C1">
        <w:trPr>
          <w:trHeight w:val="122"/>
        </w:trPr>
        <w:tc>
          <w:tcPr>
            <w:tcW w:w="2616" w:type="dxa"/>
            <w:gridSpan w:val="2"/>
            <w:tcBorders>
              <w:top w:val="single" w:sz="4" w:space="0" w:color="FF0909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2B77F9D9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Diámetro</w:t>
            </w:r>
          </w:p>
        </w:tc>
        <w:tc>
          <w:tcPr>
            <w:tcW w:w="4961" w:type="dxa"/>
            <w:gridSpan w:val="3"/>
            <w:tcBorders>
              <w:top w:val="single" w:sz="4" w:space="0" w:color="FF0909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34B8D4CC" w14:textId="77777777" w:rsidR="00840E78" w:rsidRPr="00CE460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CE460D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68B8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70662B6D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Composición</w:t>
            </w:r>
          </w:p>
        </w:tc>
        <w:tc>
          <w:tcPr>
            <w:tcW w:w="5150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1A9CEF38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POLIETILENO APTO PARA USO ALIMENTARIO</w:t>
            </w:r>
          </w:p>
        </w:tc>
      </w:tr>
      <w:tr w:rsidR="00840E78" w:rsidRPr="004C719A" w14:paraId="16C1CBED" w14:textId="77777777" w:rsidTr="009826C1">
        <w:trPr>
          <w:trHeight w:val="270"/>
        </w:trPr>
        <w:tc>
          <w:tcPr>
            <w:tcW w:w="2616" w:type="dxa"/>
            <w:gridSpan w:val="2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2A4599C9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Espesor</w:t>
            </w:r>
          </w:p>
        </w:tc>
        <w:tc>
          <w:tcPr>
            <w:tcW w:w="4961" w:type="dxa"/>
            <w:gridSpan w:val="3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auto" w:fill="F0F0FF"/>
            <w:noWrap/>
            <w:vAlign w:val="bottom"/>
            <w:hideMark/>
          </w:tcPr>
          <w:p w14:paraId="4B297355" w14:textId="77777777" w:rsidR="00840E78" w:rsidRPr="00CE460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CE460D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061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2CF5ED51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Peso</w:t>
            </w:r>
          </w:p>
        </w:tc>
        <w:tc>
          <w:tcPr>
            <w:tcW w:w="1701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719DF91D" w14:textId="062FAE83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 g</w:t>
            </w:r>
          </w:p>
        </w:tc>
        <w:tc>
          <w:tcPr>
            <w:tcW w:w="1842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546AD2AF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Dimensiones</w:t>
            </w:r>
          </w:p>
        </w:tc>
        <w:tc>
          <w:tcPr>
            <w:tcW w:w="1607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212154E0" w14:textId="6390D155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900 x 580 mm</w:t>
            </w:r>
          </w:p>
        </w:tc>
      </w:tr>
      <w:tr w:rsidR="00840E78" w:rsidRPr="004C719A" w14:paraId="34CFB5FD" w14:textId="77777777" w:rsidTr="00A1045F">
        <w:trPr>
          <w:trHeight w:val="113"/>
        </w:trPr>
        <w:tc>
          <w:tcPr>
            <w:tcW w:w="2616" w:type="dxa"/>
            <w:gridSpan w:val="2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23B8FF91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Piezas por kg con glaseo</w:t>
            </w:r>
          </w:p>
        </w:tc>
        <w:tc>
          <w:tcPr>
            <w:tcW w:w="4961" w:type="dxa"/>
            <w:gridSpan w:val="3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auto" w:fill="F0F0FF"/>
            <w:noWrap/>
            <w:vAlign w:val="bottom"/>
            <w:hideMark/>
          </w:tcPr>
          <w:p w14:paraId="0B31278F" w14:textId="77777777" w:rsidR="00840E78" w:rsidRPr="00CE460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CE460D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502B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345B7CCE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8.2. Envase secundario (cartón)</w:t>
            </w:r>
          </w:p>
        </w:tc>
      </w:tr>
      <w:tr w:rsidR="00840E78" w:rsidRPr="004C719A" w14:paraId="71E7AEDD" w14:textId="77777777" w:rsidTr="009826C1">
        <w:trPr>
          <w:trHeight w:val="141"/>
        </w:trPr>
        <w:tc>
          <w:tcPr>
            <w:tcW w:w="2616" w:type="dxa"/>
            <w:gridSpan w:val="2"/>
            <w:tcBorders>
              <w:top w:val="single" w:sz="4" w:space="0" w:color="FF0909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1F858BDF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Piezas por kg sin glaseo</w:t>
            </w:r>
          </w:p>
        </w:tc>
        <w:tc>
          <w:tcPr>
            <w:tcW w:w="4961" w:type="dxa"/>
            <w:gridSpan w:val="3"/>
            <w:tcBorders>
              <w:top w:val="single" w:sz="4" w:space="0" w:color="FF0909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61539F22" w14:textId="77777777" w:rsidR="00840E78" w:rsidRPr="00CE460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CE460D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D33C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710969C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FF0909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5150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</w:tcPr>
          <w:p w14:paraId="026EDB82" w14:textId="1A4C7C48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CAJA GRANDE</w:t>
            </w:r>
          </w:p>
        </w:tc>
      </w:tr>
      <w:tr w:rsidR="00840E78" w:rsidRPr="004C719A" w14:paraId="1D4783A0" w14:textId="77777777" w:rsidTr="009826C1">
        <w:trPr>
          <w:trHeight w:val="150"/>
        </w:trPr>
        <w:tc>
          <w:tcPr>
            <w:tcW w:w="7577" w:type="dxa"/>
            <w:gridSpan w:val="5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602C4DAB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3.2. Organolépticas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93EE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5DB3E022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FF0909"/>
                <w:sz w:val="18"/>
                <w:szCs w:val="18"/>
                <w:lang w:eastAsia="es-ES"/>
              </w:rPr>
              <w:t>Composición</w:t>
            </w:r>
          </w:p>
        </w:tc>
        <w:tc>
          <w:tcPr>
            <w:tcW w:w="5150" w:type="dxa"/>
            <w:gridSpan w:val="3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58AA6DEA" w14:textId="61C571B3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CARTÓN ONDULADO MARCA ANÓNIMA.</w:t>
            </w:r>
          </w:p>
        </w:tc>
      </w:tr>
      <w:tr w:rsidR="00840E78" w:rsidRPr="004C719A" w14:paraId="221B3EA4" w14:textId="77777777" w:rsidTr="009826C1">
        <w:trPr>
          <w:trHeight w:val="270"/>
        </w:trPr>
        <w:tc>
          <w:tcPr>
            <w:tcW w:w="7577" w:type="dxa"/>
            <w:gridSpan w:val="5"/>
            <w:vMerge w:val="restart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hideMark/>
          </w:tcPr>
          <w:p w14:paraId="5B914DE4" w14:textId="4637D333" w:rsidR="00840E78" w:rsidRPr="00860F9D" w:rsidRDefault="00840E78" w:rsidP="0084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color w:val="FF0909"/>
                <w:sz w:val="14"/>
                <w:lang w:eastAsia="es-ES"/>
              </w:rPr>
            </w:pPr>
            <w:r w:rsidRPr="0077260B">
              <w:rPr>
                <w:rFonts w:ascii="Calibri" w:eastAsia="Times New Roman" w:hAnsi="Calibri" w:cs="Calibri"/>
                <w:bCs/>
                <w:i/>
                <w:iCs/>
                <w:sz w:val="16"/>
                <w:lang w:eastAsia="es-ES"/>
              </w:rPr>
              <w:t>Color blanco ligeramente nacarado. Sabor y olor característicos del producto. Ausencia de pieles, parásitos y materias extrañas.</w:t>
            </w:r>
            <w:r w:rsidRPr="00A04AD1">
              <w:rPr>
                <w:rFonts w:ascii="Calibri" w:eastAsia="Times New Roman" w:hAnsi="Calibri" w:cs="Calibri"/>
                <w:bCs/>
                <w:i/>
                <w:iCs/>
                <w:sz w:val="16"/>
                <w:lang w:eastAsia="es-ES"/>
              </w:rPr>
              <w:t xml:space="preserve"> No incluye OGM ni productos irradiados.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0994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158A663C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FF0909"/>
                <w:sz w:val="18"/>
                <w:szCs w:val="18"/>
                <w:lang w:eastAsia="es-ES"/>
              </w:rPr>
              <w:t>Peso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auto" w:fill="F0F0FF"/>
            <w:noWrap/>
            <w:vAlign w:val="bottom"/>
            <w:hideMark/>
          </w:tcPr>
          <w:p w14:paraId="7980BBD3" w14:textId="110559E6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490 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5AB2780D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color w:val="FF0909"/>
                <w:sz w:val="18"/>
                <w:szCs w:val="18"/>
                <w:lang w:eastAsia="es-ES"/>
              </w:rPr>
              <w:t>Dimensiones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FF0909"/>
              <w:right w:val="nil"/>
            </w:tcBorders>
            <w:shd w:val="clear" w:color="000000" w:fill="EFF1FF"/>
            <w:noWrap/>
            <w:vAlign w:val="bottom"/>
            <w:hideMark/>
          </w:tcPr>
          <w:p w14:paraId="0BB461DE" w14:textId="0098AEE2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385x 290x 180 mm</w:t>
            </w:r>
          </w:p>
        </w:tc>
      </w:tr>
      <w:tr w:rsidR="00840E78" w:rsidRPr="004C719A" w14:paraId="68B565AF" w14:textId="77777777" w:rsidTr="009826C1">
        <w:trPr>
          <w:trHeight w:val="300"/>
        </w:trPr>
        <w:tc>
          <w:tcPr>
            <w:tcW w:w="7577" w:type="dxa"/>
            <w:gridSpan w:val="5"/>
            <w:vMerge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vAlign w:val="center"/>
            <w:hideMark/>
          </w:tcPr>
          <w:p w14:paraId="0A3EEDE0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6B1D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985" w:type="dxa"/>
            <w:gridSpan w:val="7"/>
            <w:vMerge w:val="restart"/>
            <w:tcBorders>
              <w:top w:val="single" w:sz="4" w:space="0" w:color="FF0909"/>
              <w:left w:val="nil"/>
              <w:bottom w:val="single" w:sz="4" w:space="0" w:color="FF0000"/>
              <w:right w:val="nil"/>
            </w:tcBorders>
            <w:shd w:val="clear" w:color="000000" w:fill="EFF1FF"/>
            <w:hideMark/>
          </w:tcPr>
          <w:p w14:paraId="2E720EFA" w14:textId="77777777" w:rsidR="00840E78" w:rsidRPr="00930C57" w:rsidRDefault="00840E78" w:rsidP="0084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930C57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8"/>
                <w:lang w:eastAsia="es-ES"/>
              </w:rPr>
              <w:t>Confirmar que todos los envases provienen de proveedores aprobados. Plásticos/bolsas son de suficiente calibre y color para proteger el producto sin migraciones</w:t>
            </w:r>
          </w:p>
        </w:tc>
      </w:tr>
      <w:tr w:rsidR="00840E78" w:rsidRPr="004C719A" w14:paraId="44302DE0" w14:textId="77777777" w:rsidTr="009826C1">
        <w:trPr>
          <w:trHeight w:val="300"/>
        </w:trPr>
        <w:tc>
          <w:tcPr>
            <w:tcW w:w="7577" w:type="dxa"/>
            <w:gridSpan w:val="5"/>
            <w:vMerge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vAlign w:val="center"/>
            <w:hideMark/>
          </w:tcPr>
          <w:p w14:paraId="120AD4C0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BFD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  <w:hideMark/>
          </w:tcPr>
          <w:p w14:paraId="78573243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</w:tr>
      <w:tr w:rsidR="00840E78" w:rsidRPr="004C719A" w14:paraId="3851C3F6" w14:textId="77777777" w:rsidTr="009826C1">
        <w:trPr>
          <w:trHeight w:val="135"/>
        </w:trPr>
        <w:tc>
          <w:tcPr>
            <w:tcW w:w="7577" w:type="dxa"/>
            <w:gridSpan w:val="5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B5D5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5C7D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C0C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E1BE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19C1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7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1E3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40E78" w:rsidRPr="004C719A" w14:paraId="27208782" w14:textId="77777777" w:rsidTr="00253611">
        <w:trPr>
          <w:trHeight w:val="300"/>
        </w:trPr>
        <w:tc>
          <w:tcPr>
            <w:tcW w:w="7577" w:type="dxa"/>
            <w:gridSpan w:val="5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33D78DAF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4. MATERIA PRIMA UTILIZADA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39D4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4CAE7041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9. CONDICIONES DE CONSERVACIÓN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5B15395D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58469720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</w:tr>
      <w:tr w:rsidR="00840E78" w:rsidRPr="004C719A" w14:paraId="06FC258A" w14:textId="77777777" w:rsidTr="00253611">
        <w:trPr>
          <w:trHeight w:val="300"/>
        </w:trPr>
        <w:tc>
          <w:tcPr>
            <w:tcW w:w="7577" w:type="dxa"/>
            <w:gridSpan w:val="5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25FB5ABF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4.1. Materia prima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2708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2A4728FC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9.1. Temperatura de almacenamiento, distribución y transporte.</w:t>
            </w:r>
          </w:p>
        </w:tc>
      </w:tr>
      <w:tr w:rsidR="00840E78" w:rsidRPr="004C719A" w14:paraId="1D55CB8C" w14:textId="77777777" w:rsidTr="009826C1">
        <w:trPr>
          <w:trHeight w:val="198"/>
        </w:trPr>
        <w:tc>
          <w:tcPr>
            <w:tcW w:w="2616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1238D862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Nombre científico</w:t>
            </w:r>
          </w:p>
        </w:tc>
        <w:tc>
          <w:tcPr>
            <w:tcW w:w="4961" w:type="dxa"/>
            <w:gridSpan w:val="3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29D1D263" w14:textId="77777777" w:rsidR="00840E78" w:rsidRPr="00DA7D10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16"/>
                <w:szCs w:val="16"/>
                <w:lang w:eastAsia="es-ES"/>
              </w:rPr>
              <w:t>Sepia officinalis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EEF0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vAlign w:val="bottom"/>
            <w:hideMark/>
          </w:tcPr>
          <w:p w14:paraId="7A5B5842" w14:textId="77777777" w:rsidR="00840E78" w:rsidRPr="00860F9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r w:rsidRPr="00860F9D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 Mantener a -18ºC. Producto congelado</w:t>
            </w:r>
          </w:p>
        </w:tc>
      </w:tr>
      <w:tr w:rsidR="00840E78" w:rsidRPr="004C719A" w14:paraId="26C165BB" w14:textId="77777777" w:rsidTr="00C00B84">
        <w:trPr>
          <w:trHeight w:val="225"/>
        </w:trPr>
        <w:tc>
          <w:tcPr>
            <w:tcW w:w="2616" w:type="dxa"/>
            <w:gridSpan w:val="2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7F6E7F2A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Características</w:t>
            </w:r>
          </w:p>
        </w:tc>
        <w:tc>
          <w:tcPr>
            <w:tcW w:w="4961" w:type="dxa"/>
            <w:gridSpan w:val="3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auto" w:fill="F0F0FF"/>
            <w:noWrap/>
            <w:vAlign w:val="bottom"/>
            <w:hideMark/>
          </w:tcPr>
          <w:p w14:paraId="4D116F22" w14:textId="4C0ACCF7" w:rsidR="00840E78" w:rsidRPr="00B85CF9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8226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MONGO 6 y 7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5560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4F951E8A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9.2. Vida útil</w:t>
            </w:r>
          </w:p>
        </w:tc>
      </w:tr>
      <w:tr w:rsidR="00840E78" w:rsidRPr="004C719A" w14:paraId="49838492" w14:textId="77777777" w:rsidTr="00C00B84">
        <w:trPr>
          <w:trHeight w:val="225"/>
        </w:trPr>
        <w:tc>
          <w:tcPr>
            <w:tcW w:w="2616" w:type="dxa"/>
            <w:gridSpan w:val="2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6468895A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Método de producción</w:t>
            </w:r>
          </w:p>
        </w:tc>
        <w:tc>
          <w:tcPr>
            <w:tcW w:w="4961" w:type="dxa"/>
            <w:gridSpan w:val="3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auto" w:fill="F0F0FF"/>
            <w:noWrap/>
            <w:vAlign w:val="bottom"/>
            <w:hideMark/>
          </w:tcPr>
          <w:p w14:paraId="196A3A68" w14:textId="77777777" w:rsidR="00840E78" w:rsidRPr="00B85CF9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Pesca extractiva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7329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985" w:type="dxa"/>
            <w:gridSpan w:val="7"/>
            <w:vMerge w:val="restart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hideMark/>
          </w:tcPr>
          <w:p w14:paraId="5201BB65" w14:textId="77777777" w:rsidR="00840E78" w:rsidRPr="00860F9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r w:rsidRPr="00860F9D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La vida útil es de 24 meses a partir de la fecha de envasado manteniendo a -18ºC.</w:t>
            </w:r>
          </w:p>
          <w:p w14:paraId="277EE0D1" w14:textId="77777777" w:rsidR="00840E78" w:rsidRPr="00860F9D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r w:rsidRPr="00860F9D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Una vez descongelado no se puede volver a congelar y debe ser consumido dentro de las 24h siguientes.</w:t>
            </w:r>
          </w:p>
        </w:tc>
      </w:tr>
      <w:tr w:rsidR="00840E78" w:rsidRPr="004C719A" w14:paraId="23A73271" w14:textId="77777777" w:rsidTr="00C00B84">
        <w:trPr>
          <w:trHeight w:val="225"/>
        </w:trPr>
        <w:tc>
          <w:tcPr>
            <w:tcW w:w="2616" w:type="dxa"/>
            <w:gridSpan w:val="2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5581BC4A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Arte de pesca</w:t>
            </w:r>
          </w:p>
        </w:tc>
        <w:tc>
          <w:tcPr>
            <w:tcW w:w="4961" w:type="dxa"/>
            <w:gridSpan w:val="3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auto" w:fill="F0F0FF"/>
            <w:noWrap/>
            <w:vAlign w:val="bottom"/>
            <w:hideMark/>
          </w:tcPr>
          <w:p w14:paraId="6D214842" w14:textId="77777777" w:rsidR="00840E78" w:rsidRPr="00B85CF9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Redes de arrastre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2F7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vAlign w:val="center"/>
            <w:hideMark/>
          </w:tcPr>
          <w:p w14:paraId="5024824A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40E78" w:rsidRPr="004C719A" w14:paraId="466149A3" w14:textId="77777777" w:rsidTr="00C00B84">
        <w:trPr>
          <w:trHeight w:val="225"/>
        </w:trPr>
        <w:tc>
          <w:tcPr>
            <w:tcW w:w="2616" w:type="dxa"/>
            <w:gridSpan w:val="2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000000" w:fill="FFFFFF"/>
            <w:noWrap/>
            <w:vAlign w:val="bottom"/>
            <w:hideMark/>
          </w:tcPr>
          <w:p w14:paraId="6046DF8F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Zona de pesca</w:t>
            </w:r>
          </w:p>
        </w:tc>
        <w:tc>
          <w:tcPr>
            <w:tcW w:w="4961" w:type="dxa"/>
            <w:gridSpan w:val="3"/>
            <w:tcBorders>
              <w:top w:val="single" w:sz="4" w:space="0" w:color="FF0909"/>
              <w:left w:val="nil"/>
              <w:bottom w:val="single" w:sz="4" w:space="0" w:color="FF0909"/>
              <w:right w:val="nil"/>
            </w:tcBorders>
            <w:shd w:val="clear" w:color="auto" w:fill="F0F0FF"/>
            <w:noWrap/>
            <w:vAlign w:val="bottom"/>
            <w:hideMark/>
          </w:tcPr>
          <w:p w14:paraId="19FB47DE" w14:textId="77777777" w:rsidR="00840E78" w:rsidRPr="00B85CF9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Océano Atlántico Centro Oriental (FAO 34)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DE19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vAlign w:val="center"/>
            <w:hideMark/>
          </w:tcPr>
          <w:p w14:paraId="345545BE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840E78" w:rsidRPr="004C719A" w14:paraId="0CAC2D61" w14:textId="77777777" w:rsidTr="00C00B84">
        <w:trPr>
          <w:trHeight w:val="225"/>
        </w:trPr>
        <w:tc>
          <w:tcPr>
            <w:tcW w:w="2616" w:type="dxa"/>
            <w:gridSpan w:val="2"/>
            <w:tcBorders>
              <w:top w:val="single" w:sz="4" w:space="0" w:color="FF0909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D439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Cs/>
                <w:color w:val="FF0909"/>
                <w:sz w:val="18"/>
                <w:szCs w:val="18"/>
                <w:lang w:eastAsia="es-ES"/>
              </w:rPr>
              <w:t>País de origen</w:t>
            </w:r>
          </w:p>
        </w:tc>
        <w:tc>
          <w:tcPr>
            <w:tcW w:w="4961" w:type="dxa"/>
            <w:gridSpan w:val="3"/>
            <w:tcBorders>
              <w:top w:val="single" w:sz="4" w:space="0" w:color="FF0909"/>
              <w:left w:val="nil"/>
              <w:right w:val="nil"/>
            </w:tcBorders>
            <w:shd w:val="clear" w:color="auto" w:fill="F0F0FF"/>
            <w:noWrap/>
            <w:vAlign w:val="bottom"/>
            <w:hideMark/>
          </w:tcPr>
          <w:p w14:paraId="0DA458AA" w14:textId="77777777" w:rsidR="00840E78" w:rsidRPr="00B85CF9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MAURITANIA/MARRUECOS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2FF2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4DF9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3B6D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82A3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7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9057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40E78" w:rsidRPr="004C719A" w14:paraId="42FDBCDB" w14:textId="77777777" w:rsidTr="009826C1">
        <w:trPr>
          <w:trHeight w:val="300"/>
        </w:trPr>
        <w:tc>
          <w:tcPr>
            <w:tcW w:w="7577" w:type="dxa"/>
            <w:gridSpan w:val="5"/>
            <w:tcBorders>
              <w:top w:val="nil"/>
              <w:bottom w:val="single" w:sz="4" w:space="0" w:color="FF0000"/>
              <w:right w:val="nil"/>
            </w:tcBorders>
            <w:shd w:val="clear" w:color="000000" w:fill="FFFFFF"/>
            <w:noWrap/>
            <w:vAlign w:val="bottom"/>
            <w:hideMark/>
          </w:tcPr>
          <w:p w14:paraId="44559890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4.2. Descripción del proceso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9A3D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518BEC67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10. MODO DE EMPLEO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7FF907E0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0FB02220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7319E1F1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</w:tr>
      <w:tr w:rsidR="00840E78" w:rsidRPr="004C719A" w14:paraId="038E215C" w14:textId="77777777" w:rsidTr="009826C1">
        <w:trPr>
          <w:trHeight w:val="300"/>
        </w:trPr>
        <w:tc>
          <w:tcPr>
            <w:tcW w:w="7577" w:type="dxa"/>
            <w:gridSpan w:val="5"/>
            <w:tcBorders>
              <w:top w:val="single" w:sz="4" w:space="0" w:color="FF0000"/>
              <w:bottom w:val="single" w:sz="4" w:space="0" w:color="FF0000"/>
            </w:tcBorders>
            <w:shd w:val="clear" w:color="auto" w:fill="F0F0FF"/>
          </w:tcPr>
          <w:p w14:paraId="1B430364" w14:textId="3785C4F2" w:rsidR="00840E78" w:rsidRPr="008566D7" w:rsidRDefault="00840E78" w:rsidP="0084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r w:rsidRPr="00180329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Descongelación, pelado, eviscerado y limpieza. Se somete a tratamiento en refrigeración con aditivos. Posteriormente se procede a cong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elación</w:t>
            </w:r>
            <w:r w:rsidRPr="00180329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. Por último, el producto se clasifica, envasa, embala, etiqueta y paletiza. El tamaño puede oscilar un 15% por encima y por debajo de su tamaño en un 20% de las piezas.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C108" w14:textId="77777777" w:rsidR="00840E78" w:rsidRPr="004C719A" w:rsidRDefault="00840E78" w:rsidP="00840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0F0FF"/>
            <w:noWrap/>
            <w:hideMark/>
          </w:tcPr>
          <w:p w14:paraId="2D2B4878" w14:textId="77777777" w:rsidR="00840E78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r w:rsidRPr="00F54435"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  <w:t>Descongelar previamente el producto en la parte baja del frigorífico. Requiere cocinado para su consumo.</w:t>
            </w:r>
          </w:p>
          <w:p w14:paraId="7087E11B" w14:textId="77777777" w:rsidR="00840E78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Producto destinado a colectividades.</w:t>
            </w:r>
          </w:p>
          <w:p w14:paraId="27D3CDE2" w14:textId="77777777" w:rsidR="00840E78" w:rsidRPr="00F54435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es-ES"/>
              </w:rPr>
            </w:pPr>
          </w:p>
        </w:tc>
      </w:tr>
      <w:tr w:rsidR="00840E78" w:rsidRPr="004C719A" w14:paraId="081ECFDC" w14:textId="77777777" w:rsidTr="009826C1">
        <w:trPr>
          <w:gridBefore w:val="5"/>
          <w:wBefore w:w="7577" w:type="dxa"/>
          <w:trHeight w:val="58"/>
        </w:trPr>
        <w:tc>
          <w:tcPr>
            <w:tcW w:w="2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7A1E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DDD7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4E34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1D93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EE4D79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40E78" w:rsidRPr="004C719A" w14:paraId="54C4A405" w14:textId="77777777" w:rsidTr="009826C1">
        <w:trPr>
          <w:trHeight w:val="300"/>
        </w:trPr>
        <w:tc>
          <w:tcPr>
            <w:tcW w:w="7577" w:type="dxa"/>
            <w:gridSpan w:val="5"/>
            <w:tcBorders>
              <w:bottom w:val="single" w:sz="4" w:space="0" w:color="FF0000"/>
            </w:tcBorders>
            <w:shd w:val="clear" w:color="auto" w:fill="auto"/>
          </w:tcPr>
          <w:p w14:paraId="2118E78B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C5686">
              <w:rPr>
                <w:rFonts w:ascii="Calibri" w:eastAsia="Times New Roman" w:hAnsi="Calibri" w:cs="Calibri"/>
                <w:b/>
                <w:bCs/>
                <w:i/>
                <w:iCs/>
                <w:color w:val="FF0909"/>
                <w:lang w:eastAsia="es-ES"/>
              </w:rPr>
              <w:t>4.3. Lista de ingredientes. Alérgenos</w:t>
            </w:r>
          </w:p>
        </w:tc>
        <w:tc>
          <w:tcPr>
            <w:tcW w:w="2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0F3" w14:textId="77777777" w:rsidR="00840E78" w:rsidRPr="004C719A" w:rsidRDefault="00840E78" w:rsidP="0084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2834EF9F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11. POBLACIÓN DE DESTINO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000000" w:fill="FF0909"/>
            <w:noWrap/>
            <w:vAlign w:val="bottom"/>
            <w:hideMark/>
          </w:tcPr>
          <w:p w14:paraId="11D97C55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</w:tcBorders>
            <w:shd w:val="clear" w:color="000000" w:fill="FF0909"/>
            <w:noWrap/>
            <w:vAlign w:val="bottom"/>
            <w:hideMark/>
          </w:tcPr>
          <w:p w14:paraId="5F838CFD" w14:textId="77777777" w:rsidR="00840E78" w:rsidRPr="004C719A" w:rsidRDefault="00840E78" w:rsidP="00840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4C719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</w:tr>
      <w:tr w:rsidR="00840E78" w:rsidRPr="004C719A" w14:paraId="195D6316" w14:textId="77777777" w:rsidTr="009826C1">
        <w:trPr>
          <w:trHeight w:val="615"/>
        </w:trPr>
        <w:tc>
          <w:tcPr>
            <w:tcW w:w="2175" w:type="dxa"/>
            <w:tcBorders>
              <w:top w:val="single" w:sz="4" w:space="0" w:color="FF0000"/>
              <w:left w:val="single" w:sz="4" w:space="0" w:color="FCFBFF"/>
              <w:bottom w:val="single" w:sz="4" w:space="0" w:color="FCFBFF"/>
              <w:right w:val="single" w:sz="4" w:space="0" w:color="FCFBFF"/>
            </w:tcBorders>
            <w:shd w:val="clear" w:color="auto" w:fill="F2F2F2" w:themeFill="background1" w:themeFillShade="F2"/>
            <w:vAlign w:val="center"/>
          </w:tcPr>
          <w:p w14:paraId="16D5330E" w14:textId="77777777" w:rsidR="00840E78" w:rsidRPr="00B62464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5"/>
                <w:lang w:eastAsia="es-ES"/>
              </w:rPr>
            </w:pPr>
            <w:r w:rsidRPr="00B62464">
              <w:rPr>
                <w:rFonts w:ascii="Arial" w:eastAsia="Times New Roman" w:hAnsi="Arial" w:cs="Arial"/>
                <w:b/>
                <w:color w:val="000000"/>
                <w:sz w:val="16"/>
                <w:szCs w:val="15"/>
                <w:lang w:eastAsia="es-ES"/>
              </w:rPr>
              <w:t>INGREDIENTE</w:t>
            </w:r>
          </w:p>
          <w:p w14:paraId="0C144E65" w14:textId="77777777" w:rsidR="00840E78" w:rsidRPr="00B62464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5"/>
                <w:lang w:eastAsia="es-ES"/>
              </w:rPr>
            </w:pPr>
            <w:r w:rsidRPr="00B62464">
              <w:rPr>
                <w:rFonts w:ascii="Arial" w:eastAsia="Times New Roman" w:hAnsi="Arial" w:cs="Arial"/>
                <w:b/>
                <w:color w:val="000000"/>
                <w:sz w:val="16"/>
                <w:szCs w:val="15"/>
                <w:lang w:eastAsia="es-ES"/>
              </w:rPr>
              <w:t>COMPUESTO</w:t>
            </w:r>
          </w:p>
        </w:tc>
        <w:tc>
          <w:tcPr>
            <w:tcW w:w="1995" w:type="dxa"/>
            <w:gridSpan w:val="2"/>
            <w:tcBorders>
              <w:top w:val="single" w:sz="4" w:space="0" w:color="FF0000"/>
              <w:left w:val="single" w:sz="4" w:space="0" w:color="FCFBFF"/>
              <w:bottom w:val="single" w:sz="4" w:space="0" w:color="FCFBFF"/>
              <w:right w:val="single" w:sz="4" w:space="0" w:color="FCFBFF"/>
            </w:tcBorders>
            <w:shd w:val="clear" w:color="auto" w:fill="F2F2F2" w:themeFill="background1" w:themeFillShade="F2"/>
            <w:vAlign w:val="center"/>
          </w:tcPr>
          <w:p w14:paraId="021035E9" w14:textId="77777777" w:rsidR="00840E78" w:rsidRPr="00B62464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5"/>
                <w:lang w:eastAsia="es-ES"/>
              </w:rPr>
            </w:pPr>
            <w:r w:rsidRPr="00B62464">
              <w:rPr>
                <w:rFonts w:ascii="Arial" w:eastAsia="Times New Roman" w:hAnsi="Arial" w:cs="Arial"/>
                <w:b/>
                <w:color w:val="000000"/>
                <w:sz w:val="16"/>
                <w:szCs w:val="15"/>
                <w:lang w:eastAsia="es-ES"/>
              </w:rPr>
              <w:t>ORIGEN</w:t>
            </w:r>
          </w:p>
        </w:tc>
        <w:tc>
          <w:tcPr>
            <w:tcW w:w="1065" w:type="dxa"/>
            <w:tcBorders>
              <w:top w:val="single" w:sz="4" w:space="0" w:color="FF0000"/>
              <w:left w:val="single" w:sz="4" w:space="0" w:color="FCFBFF"/>
              <w:bottom w:val="single" w:sz="4" w:space="0" w:color="FCFBFF"/>
              <w:right w:val="single" w:sz="4" w:space="0" w:color="FCFBFF"/>
            </w:tcBorders>
            <w:shd w:val="clear" w:color="auto" w:fill="F2F2F2" w:themeFill="background1" w:themeFillShade="F2"/>
            <w:vAlign w:val="center"/>
          </w:tcPr>
          <w:p w14:paraId="42F0EE7B" w14:textId="77777777" w:rsidR="00840E78" w:rsidRPr="00B62464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5"/>
                <w:lang w:eastAsia="es-ES"/>
              </w:rPr>
            </w:pPr>
            <w:r w:rsidRPr="00B62464">
              <w:rPr>
                <w:rFonts w:ascii="Arial" w:eastAsia="Times New Roman" w:hAnsi="Arial" w:cs="Arial"/>
                <w:b/>
                <w:color w:val="000000"/>
                <w:sz w:val="16"/>
                <w:szCs w:val="15"/>
                <w:lang w:eastAsia="es-ES"/>
              </w:rPr>
              <w:t>%</w:t>
            </w:r>
          </w:p>
        </w:tc>
        <w:tc>
          <w:tcPr>
            <w:tcW w:w="2342" w:type="dxa"/>
            <w:tcBorders>
              <w:top w:val="single" w:sz="4" w:space="0" w:color="FF0000"/>
              <w:left w:val="single" w:sz="4" w:space="0" w:color="FCFBFF"/>
              <w:bottom w:val="single" w:sz="4" w:space="0" w:color="FCFBFF"/>
            </w:tcBorders>
            <w:shd w:val="clear" w:color="auto" w:fill="F2F2F2" w:themeFill="background1" w:themeFillShade="F2"/>
            <w:vAlign w:val="center"/>
          </w:tcPr>
          <w:p w14:paraId="2FF9BF6D" w14:textId="77777777" w:rsidR="00840E78" w:rsidRPr="00B62464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5"/>
                <w:lang w:eastAsia="es-ES"/>
              </w:rPr>
            </w:pPr>
            <w:r w:rsidRPr="00B62464">
              <w:rPr>
                <w:rFonts w:ascii="Arial" w:eastAsia="Times New Roman" w:hAnsi="Arial" w:cs="Arial"/>
                <w:b/>
                <w:color w:val="000000"/>
                <w:sz w:val="16"/>
                <w:szCs w:val="15"/>
                <w:lang w:eastAsia="es-ES"/>
              </w:rPr>
              <w:t>CATEGORIA</w:t>
            </w:r>
          </w:p>
        </w:tc>
        <w:tc>
          <w:tcPr>
            <w:tcW w:w="220" w:type="dxa"/>
            <w:vMerge w:val="restart"/>
            <w:shd w:val="clear" w:color="auto" w:fill="auto"/>
          </w:tcPr>
          <w:p w14:paraId="1B3181CE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vMerge w:val="restart"/>
            <w:tcBorders>
              <w:top w:val="nil"/>
              <w:left w:val="nil"/>
              <w:bottom w:val="single" w:sz="4" w:space="0" w:color="FF0000"/>
            </w:tcBorders>
            <w:shd w:val="clear" w:color="000000" w:fill="EFF1FF"/>
            <w:vAlign w:val="bottom"/>
            <w:hideMark/>
          </w:tcPr>
          <w:p w14:paraId="554D8112" w14:textId="77777777" w:rsidR="00840E78" w:rsidRPr="00860F9D" w:rsidRDefault="00840E78" w:rsidP="00840E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860F9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Dirigido a todos los sectores de la población exceptuando todas aquellas personas que presenten efectos adversos por la ingesta de cualquier ingrediente presente en la lista de ingredientes y siguiendo las recomendaciones nutricionales avaladas por las autoridades competentes y la Agencia Española de Consumo, Seguridad Alimentaria y Nutrición (AECOSAN): http://www.aecosan.msssi.gob.es. Apto para toda la población excepto alérgicos a MOLUSCOS, PESCADOS Y CRUSTÁCEOS. Requiere cocinado para su consumo. Por su valor nutricional este alimento está indicado para dietas equilibradas de la población en general.</w:t>
            </w:r>
          </w:p>
        </w:tc>
      </w:tr>
      <w:tr w:rsidR="00840E78" w:rsidRPr="004C719A" w14:paraId="5A7A03E5" w14:textId="77777777" w:rsidTr="009826C1">
        <w:trPr>
          <w:trHeight w:val="215"/>
        </w:trPr>
        <w:tc>
          <w:tcPr>
            <w:tcW w:w="2175" w:type="dxa"/>
            <w:tcBorders>
              <w:top w:val="single" w:sz="4" w:space="0" w:color="FCFBFF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2EAF0AC6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SEPIA</w:t>
            </w:r>
          </w:p>
        </w:tc>
        <w:tc>
          <w:tcPr>
            <w:tcW w:w="1995" w:type="dxa"/>
            <w:gridSpan w:val="2"/>
            <w:tcBorders>
              <w:top w:val="single" w:sz="4" w:space="0" w:color="FCFBFF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0C3D2839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</w:pPr>
            <w:r w:rsidRPr="0067075C"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  <w:t>MAURITANIA/MARRUECOS</w:t>
            </w:r>
          </w:p>
        </w:tc>
        <w:tc>
          <w:tcPr>
            <w:tcW w:w="1065" w:type="dxa"/>
            <w:tcBorders>
              <w:top w:val="single" w:sz="4" w:space="0" w:color="FCFBFF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213CC177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90</w:t>
            </w:r>
          </w:p>
        </w:tc>
        <w:tc>
          <w:tcPr>
            <w:tcW w:w="2342" w:type="dxa"/>
            <w:tcBorders>
              <w:top w:val="single" w:sz="4" w:space="0" w:color="FCFBFF"/>
              <w:left w:val="single" w:sz="4" w:space="0" w:color="FCFBFF"/>
              <w:bottom w:val="single" w:sz="4" w:space="0" w:color="FF0000"/>
            </w:tcBorders>
            <w:shd w:val="clear" w:color="auto" w:fill="F0F0FF"/>
            <w:vAlign w:val="center"/>
          </w:tcPr>
          <w:p w14:paraId="32D6B2E5" w14:textId="7D796B06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 w:rsidRPr="008226F8"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MOLUSCO</w:t>
            </w:r>
          </w:p>
        </w:tc>
        <w:tc>
          <w:tcPr>
            <w:tcW w:w="220" w:type="dxa"/>
            <w:vMerge/>
            <w:shd w:val="clear" w:color="auto" w:fill="auto"/>
          </w:tcPr>
          <w:p w14:paraId="7199CBA9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left w:val="nil"/>
              <w:bottom w:val="single" w:sz="4" w:space="0" w:color="FF0000"/>
            </w:tcBorders>
            <w:shd w:val="clear" w:color="000000" w:fill="EFF1FF"/>
            <w:vAlign w:val="bottom"/>
          </w:tcPr>
          <w:p w14:paraId="342715BF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</w:tr>
      <w:tr w:rsidR="00840E78" w:rsidRPr="004C719A" w14:paraId="691358F8" w14:textId="77777777" w:rsidTr="009826C1">
        <w:trPr>
          <w:trHeight w:val="299"/>
        </w:trPr>
        <w:tc>
          <w:tcPr>
            <w:tcW w:w="217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15F45B49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AGUA</w:t>
            </w:r>
          </w:p>
        </w:tc>
        <w:tc>
          <w:tcPr>
            <w:tcW w:w="1995" w:type="dxa"/>
            <w:gridSpan w:val="2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5A5EB2FE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  <w:t>ESPAÑA</w:t>
            </w:r>
          </w:p>
        </w:tc>
        <w:tc>
          <w:tcPr>
            <w:tcW w:w="106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7E05B24E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10</w:t>
            </w:r>
          </w:p>
        </w:tc>
        <w:tc>
          <w:tcPr>
            <w:tcW w:w="2342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</w:tcBorders>
            <w:shd w:val="clear" w:color="auto" w:fill="F0F0FF"/>
            <w:vAlign w:val="center"/>
          </w:tcPr>
          <w:p w14:paraId="3B965A17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</w:p>
        </w:tc>
        <w:tc>
          <w:tcPr>
            <w:tcW w:w="220" w:type="dxa"/>
            <w:vMerge/>
            <w:shd w:val="clear" w:color="auto" w:fill="auto"/>
          </w:tcPr>
          <w:p w14:paraId="120AF2A9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left w:val="nil"/>
              <w:bottom w:val="single" w:sz="4" w:space="0" w:color="FF0000"/>
            </w:tcBorders>
            <w:shd w:val="clear" w:color="000000" w:fill="EFF1FF"/>
            <w:vAlign w:val="bottom"/>
          </w:tcPr>
          <w:p w14:paraId="490BE9C0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</w:tr>
      <w:tr w:rsidR="00840E78" w:rsidRPr="004C719A" w14:paraId="25D721E1" w14:textId="77777777" w:rsidTr="009826C1">
        <w:trPr>
          <w:trHeight w:val="300"/>
        </w:trPr>
        <w:tc>
          <w:tcPr>
            <w:tcW w:w="217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2649035A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SAL</w:t>
            </w:r>
          </w:p>
        </w:tc>
        <w:tc>
          <w:tcPr>
            <w:tcW w:w="1995" w:type="dxa"/>
            <w:gridSpan w:val="2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5A1264B1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  <w:t>ESPAÑA</w:t>
            </w:r>
          </w:p>
        </w:tc>
        <w:tc>
          <w:tcPr>
            <w:tcW w:w="106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0EADC1B5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&lt;1</w:t>
            </w:r>
          </w:p>
        </w:tc>
        <w:tc>
          <w:tcPr>
            <w:tcW w:w="2342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</w:tcBorders>
            <w:shd w:val="clear" w:color="auto" w:fill="F0F0FF"/>
            <w:vAlign w:val="center"/>
          </w:tcPr>
          <w:p w14:paraId="3AECE358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Potenciador del sabor</w:t>
            </w:r>
          </w:p>
        </w:tc>
        <w:tc>
          <w:tcPr>
            <w:tcW w:w="220" w:type="dxa"/>
            <w:shd w:val="clear" w:color="auto" w:fill="auto"/>
          </w:tcPr>
          <w:p w14:paraId="2CDA6F5A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tcBorders>
              <w:top w:val="single" w:sz="4" w:space="0" w:color="FF0000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52EE9501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</w:tr>
      <w:tr w:rsidR="00840E78" w:rsidRPr="004C719A" w14:paraId="6964E6D9" w14:textId="77777777" w:rsidTr="009826C1">
        <w:trPr>
          <w:trHeight w:val="300"/>
        </w:trPr>
        <w:tc>
          <w:tcPr>
            <w:tcW w:w="217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493B7866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E-331</w:t>
            </w:r>
          </w:p>
        </w:tc>
        <w:tc>
          <w:tcPr>
            <w:tcW w:w="1995" w:type="dxa"/>
            <w:gridSpan w:val="2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0986BBB9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  <w:t>ESPAÑA</w:t>
            </w:r>
          </w:p>
        </w:tc>
        <w:tc>
          <w:tcPr>
            <w:tcW w:w="106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10DC5372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&lt;1</w:t>
            </w:r>
          </w:p>
        </w:tc>
        <w:tc>
          <w:tcPr>
            <w:tcW w:w="2342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</w:tcBorders>
            <w:shd w:val="clear" w:color="auto" w:fill="F0F0FF"/>
            <w:vAlign w:val="center"/>
          </w:tcPr>
          <w:p w14:paraId="6F79E878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Estabilizante</w:t>
            </w:r>
          </w:p>
        </w:tc>
        <w:tc>
          <w:tcPr>
            <w:tcW w:w="220" w:type="dxa"/>
            <w:shd w:val="clear" w:color="auto" w:fill="auto"/>
          </w:tcPr>
          <w:p w14:paraId="32D83C4E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2C8E47CA" w14:textId="77777777" w:rsidR="00840E78" w:rsidRPr="00860F9D" w:rsidRDefault="00840E78" w:rsidP="00840E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860F9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Las actualizaciones de la legislación y otra normativa de referencia, así como otros temas de actualidad relacionados con la seguridad alimentaria, se encuentran disponibles en la página web de la Agencia Española de Consumo, Seguridad Alimentaria y Nutrición (AECOSAN)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: http://www.aecosan.msssi.gob.</w:t>
            </w:r>
            <w:r w:rsidRPr="00860F9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es. Esta página web es consultada por NEW CONCISA, S. L. cuando así es requerido. Además, la Asociación Española de Mayoristas, Importadores, Transformadores y Exportadores de Productos de la Pesca y Acuicultura (CONXEMAR) y la consultora CORPORACION LABER S.L. subcontratada por NEW CONCISA, S.L., mantiene informada a la empresa de las últimas actualizaciones de la legislación, a través de sus páginas web: http://www.conxemar.com/ y http://www.labersl.com/ respectivamente, con noticias e información del sector, así como de los contenidos exigidos a la empresa para el cumplimiento de los requisitos reglamentarios fundamentales.</w:t>
            </w:r>
          </w:p>
        </w:tc>
      </w:tr>
      <w:tr w:rsidR="00840E78" w:rsidRPr="004C719A" w14:paraId="2F3D958B" w14:textId="77777777" w:rsidTr="009826C1">
        <w:trPr>
          <w:trHeight w:val="300"/>
        </w:trPr>
        <w:tc>
          <w:tcPr>
            <w:tcW w:w="217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5EF90432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E-330</w:t>
            </w:r>
          </w:p>
        </w:tc>
        <w:tc>
          <w:tcPr>
            <w:tcW w:w="1995" w:type="dxa"/>
            <w:gridSpan w:val="2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1222EB8D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  <w:t>ESPAÑA</w:t>
            </w:r>
          </w:p>
        </w:tc>
        <w:tc>
          <w:tcPr>
            <w:tcW w:w="106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60B33D96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&lt;1</w:t>
            </w:r>
          </w:p>
        </w:tc>
        <w:tc>
          <w:tcPr>
            <w:tcW w:w="2342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</w:tcBorders>
            <w:shd w:val="clear" w:color="auto" w:fill="F0F0FF"/>
            <w:vAlign w:val="center"/>
          </w:tcPr>
          <w:p w14:paraId="574E9AA1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  <w:t>Antioxidante</w:t>
            </w:r>
          </w:p>
        </w:tc>
        <w:tc>
          <w:tcPr>
            <w:tcW w:w="220" w:type="dxa"/>
            <w:shd w:val="clear" w:color="auto" w:fill="auto"/>
          </w:tcPr>
          <w:p w14:paraId="7D8EE4FB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6DF370DC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</w:tr>
      <w:tr w:rsidR="00840E78" w:rsidRPr="004C719A" w14:paraId="34C61342" w14:textId="77777777" w:rsidTr="009826C1">
        <w:trPr>
          <w:trHeight w:val="300"/>
        </w:trPr>
        <w:tc>
          <w:tcPr>
            <w:tcW w:w="217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689EC571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2E0978FD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</w:pPr>
          </w:p>
        </w:tc>
        <w:tc>
          <w:tcPr>
            <w:tcW w:w="106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3C733BD5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</w:p>
        </w:tc>
        <w:tc>
          <w:tcPr>
            <w:tcW w:w="2342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</w:tcBorders>
            <w:shd w:val="clear" w:color="auto" w:fill="F0F0FF"/>
            <w:vAlign w:val="center"/>
          </w:tcPr>
          <w:p w14:paraId="2BCB1D84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</w:p>
        </w:tc>
        <w:tc>
          <w:tcPr>
            <w:tcW w:w="220" w:type="dxa"/>
            <w:shd w:val="clear" w:color="auto" w:fill="auto"/>
          </w:tcPr>
          <w:p w14:paraId="2A382134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465E8FF9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</w:tr>
      <w:tr w:rsidR="00840E78" w:rsidRPr="004C719A" w14:paraId="590684F1" w14:textId="77777777" w:rsidTr="009826C1">
        <w:trPr>
          <w:trHeight w:val="300"/>
        </w:trPr>
        <w:tc>
          <w:tcPr>
            <w:tcW w:w="217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2DDD8F9D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27DB3C33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5"/>
                <w:lang w:eastAsia="es-ES"/>
              </w:rPr>
            </w:pPr>
          </w:p>
        </w:tc>
        <w:tc>
          <w:tcPr>
            <w:tcW w:w="1065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  <w:right w:val="single" w:sz="4" w:space="0" w:color="FCFBFF"/>
            </w:tcBorders>
            <w:shd w:val="clear" w:color="auto" w:fill="F0F0FF"/>
            <w:vAlign w:val="center"/>
          </w:tcPr>
          <w:p w14:paraId="20A132EB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</w:p>
        </w:tc>
        <w:tc>
          <w:tcPr>
            <w:tcW w:w="2342" w:type="dxa"/>
            <w:tcBorders>
              <w:top w:val="single" w:sz="4" w:space="0" w:color="FF0000"/>
              <w:left w:val="single" w:sz="4" w:space="0" w:color="FCFBFF"/>
              <w:bottom w:val="single" w:sz="4" w:space="0" w:color="FF0000"/>
            </w:tcBorders>
            <w:shd w:val="clear" w:color="auto" w:fill="F0F0FF"/>
            <w:vAlign w:val="center"/>
          </w:tcPr>
          <w:p w14:paraId="632B124C" w14:textId="77777777" w:rsidR="00840E78" w:rsidRPr="0067075C" w:rsidRDefault="00840E78" w:rsidP="00840E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</w:p>
        </w:tc>
        <w:tc>
          <w:tcPr>
            <w:tcW w:w="220" w:type="dxa"/>
            <w:shd w:val="clear" w:color="auto" w:fill="auto"/>
          </w:tcPr>
          <w:p w14:paraId="0669DEE8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26990FF9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</w:tr>
      <w:tr w:rsidR="00840E78" w:rsidRPr="004C719A" w14:paraId="7D52E2E5" w14:textId="77777777" w:rsidTr="009826C1">
        <w:trPr>
          <w:trHeight w:val="300"/>
        </w:trPr>
        <w:tc>
          <w:tcPr>
            <w:tcW w:w="7577" w:type="dxa"/>
            <w:gridSpan w:val="5"/>
            <w:tcBorders>
              <w:top w:val="single" w:sz="4" w:space="0" w:color="FF0000"/>
              <w:left w:val="single" w:sz="4" w:space="0" w:color="FCFBFF"/>
            </w:tcBorders>
            <w:shd w:val="clear" w:color="auto" w:fill="auto"/>
          </w:tcPr>
          <w:p w14:paraId="6A27084F" w14:textId="77777777" w:rsidR="00840E78" w:rsidRPr="0067075C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5"/>
                <w:lang w:eastAsia="es-ES"/>
              </w:rPr>
            </w:pPr>
          </w:p>
        </w:tc>
        <w:tc>
          <w:tcPr>
            <w:tcW w:w="220" w:type="dxa"/>
            <w:shd w:val="clear" w:color="auto" w:fill="auto"/>
          </w:tcPr>
          <w:p w14:paraId="7676BB14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43F3DC2F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</w:tr>
      <w:tr w:rsidR="00840E78" w:rsidRPr="004C719A" w14:paraId="723CF97A" w14:textId="77777777" w:rsidTr="00253611">
        <w:trPr>
          <w:trHeight w:val="300"/>
        </w:trPr>
        <w:tc>
          <w:tcPr>
            <w:tcW w:w="7577" w:type="dxa"/>
            <w:gridSpan w:val="5"/>
            <w:vMerge w:val="restart"/>
            <w:tcBorders>
              <w:left w:val="single" w:sz="4" w:space="0" w:color="FCFBFF"/>
              <w:right w:val="single" w:sz="4" w:space="0" w:color="FCFBFF"/>
            </w:tcBorders>
            <w:shd w:val="clear" w:color="auto" w:fill="F0F0FF"/>
          </w:tcPr>
          <w:p w14:paraId="18382C2D" w14:textId="63DF7CF2" w:rsidR="00840E78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CONTIENE </w:t>
            </w:r>
            <w:r w:rsidRPr="00CC000B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ES"/>
              </w:rPr>
              <w:t>MOLUSCOS.</w:t>
            </w:r>
          </w:p>
          <w:p w14:paraId="6FD753A4" w14:textId="32B4123A" w:rsidR="00840E78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PUEDE CONTENER </w:t>
            </w:r>
            <w:r w:rsidRPr="00930C57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ES"/>
              </w:rPr>
              <w:t>CRUSTÁCEOS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 Y </w:t>
            </w:r>
            <w:r w:rsidRPr="00930C57"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es-ES"/>
              </w:rPr>
              <w:t>PESCADO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.</w:t>
            </w:r>
          </w:p>
          <w:p w14:paraId="32B09C83" w14:textId="77777777" w:rsidR="00840E78" w:rsidRPr="004C5686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20" w:type="dxa"/>
            <w:tcBorders>
              <w:left w:val="single" w:sz="4" w:space="0" w:color="FCFBFF"/>
            </w:tcBorders>
            <w:shd w:val="clear" w:color="auto" w:fill="auto"/>
          </w:tcPr>
          <w:p w14:paraId="3C7110A7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left w:val="nil"/>
            </w:tcBorders>
            <w:shd w:val="clear" w:color="auto" w:fill="FFFFFF" w:themeFill="background1"/>
            <w:vAlign w:val="bottom"/>
          </w:tcPr>
          <w:p w14:paraId="58989FF2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</w:tr>
      <w:tr w:rsidR="00840E78" w:rsidRPr="004C719A" w14:paraId="7E6B1308" w14:textId="77777777" w:rsidTr="00253611">
        <w:trPr>
          <w:trHeight w:val="300"/>
        </w:trPr>
        <w:tc>
          <w:tcPr>
            <w:tcW w:w="7577" w:type="dxa"/>
            <w:gridSpan w:val="5"/>
            <w:vMerge/>
            <w:tcBorders>
              <w:left w:val="single" w:sz="4" w:space="0" w:color="FCFBFF"/>
              <w:right w:val="single" w:sz="4" w:space="0" w:color="FCFBFF"/>
            </w:tcBorders>
            <w:shd w:val="clear" w:color="auto" w:fill="F0F0FF"/>
          </w:tcPr>
          <w:p w14:paraId="283BB31C" w14:textId="77777777" w:rsidR="00840E78" w:rsidRPr="004C5686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220" w:type="dxa"/>
            <w:tcBorders>
              <w:left w:val="single" w:sz="4" w:space="0" w:color="FCFBFF"/>
            </w:tcBorders>
            <w:shd w:val="clear" w:color="auto" w:fill="auto"/>
          </w:tcPr>
          <w:p w14:paraId="15530155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7985" w:type="dxa"/>
            <w:gridSpan w:val="7"/>
            <w:vMerge/>
            <w:tcBorders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2C66CA49" w14:textId="77777777" w:rsidR="00840E78" w:rsidRPr="004C719A" w:rsidRDefault="00840E78" w:rsidP="00840E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</w:tr>
    </w:tbl>
    <w:p w14:paraId="6CC602CE" w14:textId="77777777" w:rsidR="00257949" w:rsidRDefault="00257949" w:rsidP="00257949"/>
    <w:p w14:paraId="03667E11" w14:textId="77777777" w:rsidR="00187906" w:rsidRDefault="00187906">
      <w:r>
        <w:br w:type="page"/>
      </w:r>
    </w:p>
    <w:tbl>
      <w:tblPr>
        <w:tblStyle w:val="Tablaconcuadrcula"/>
        <w:tblpPr w:leftFromText="141" w:rightFromText="141" w:vertAnchor="page" w:horzAnchor="margin" w:tblpXSpec="center" w:tblpY="2282"/>
        <w:tblW w:w="15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2"/>
      </w:tblGrid>
      <w:tr w:rsidR="00187906" w14:paraId="0DD30EF6" w14:textId="77777777" w:rsidTr="00187906">
        <w:trPr>
          <w:trHeight w:val="284"/>
        </w:trPr>
        <w:tc>
          <w:tcPr>
            <w:tcW w:w="15622" w:type="dxa"/>
            <w:tcBorders>
              <w:bottom w:val="single" w:sz="4" w:space="0" w:color="FF0000"/>
            </w:tcBorders>
            <w:shd w:val="clear" w:color="auto" w:fill="FF0000"/>
          </w:tcPr>
          <w:p w14:paraId="0DFF14F1" w14:textId="77777777" w:rsidR="00187906" w:rsidRPr="00DA4F4D" w:rsidRDefault="00187906" w:rsidP="00187906">
            <w:pPr>
              <w:rPr>
                <w:b/>
                <w:color w:val="FFFFFF" w:themeColor="background1"/>
              </w:rPr>
            </w:pPr>
            <w:r w:rsidRPr="00DA4F4D">
              <w:rPr>
                <w:b/>
                <w:color w:val="FFFFFF" w:themeColor="background1"/>
              </w:rPr>
              <w:lastRenderedPageBreak/>
              <w:t>12. REQUERIMIENTOS DE ETIQUETADO</w:t>
            </w:r>
          </w:p>
        </w:tc>
      </w:tr>
      <w:tr w:rsidR="00187906" w14:paraId="7607B939" w14:textId="77777777" w:rsidTr="00187906">
        <w:trPr>
          <w:cantSplit/>
          <w:trHeight w:val="9072"/>
        </w:trPr>
        <w:tc>
          <w:tcPr>
            <w:tcW w:w="15622" w:type="dxa"/>
            <w:tcBorders>
              <w:top w:val="single" w:sz="4" w:space="0" w:color="FF0000"/>
              <w:bottom w:val="single" w:sz="4" w:space="0" w:color="FF0000"/>
            </w:tcBorders>
            <w:textDirection w:val="btLr"/>
          </w:tcPr>
          <w:p w14:paraId="74F1A9B0" w14:textId="77777777" w:rsidR="00187906" w:rsidRDefault="00187906" w:rsidP="00187906">
            <w:pPr>
              <w:ind w:left="113" w:right="113"/>
              <w:jc w:val="center"/>
            </w:pPr>
            <w:r>
              <w:t>Etiqueta unidad de venta (en cada unidad)</w:t>
            </w:r>
          </w:p>
        </w:tc>
      </w:tr>
      <w:tr w:rsidR="00187906" w14:paraId="75799258" w14:textId="77777777" w:rsidTr="00187906">
        <w:trPr>
          <w:cantSplit/>
          <w:trHeight w:val="8505"/>
        </w:trPr>
        <w:tc>
          <w:tcPr>
            <w:tcW w:w="15622" w:type="dxa"/>
            <w:tcBorders>
              <w:top w:val="single" w:sz="4" w:space="0" w:color="FF0000"/>
              <w:bottom w:val="single" w:sz="4" w:space="0" w:color="FF0000"/>
            </w:tcBorders>
            <w:textDirection w:val="btLr"/>
          </w:tcPr>
          <w:p w14:paraId="2159BC51" w14:textId="77777777" w:rsidR="00187906" w:rsidRDefault="00187906" w:rsidP="00187906">
            <w:pPr>
              <w:ind w:left="113" w:right="113"/>
              <w:jc w:val="center"/>
            </w:pPr>
            <w:r>
              <w:t>Etiqueta caja (en cada caja)</w:t>
            </w:r>
          </w:p>
          <w:p w14:paraId="0A9A259A" w14:textId="77777777" w:rsidR="00E11F88" w:rsidRDefault="00E11F88" w:rsidP="00187906">
            <w:pPr>
              <w:ind w:left="113" w:right="113"/>
              <w:jc w:val="center"/>
            </w:pPr>
          </w:p>
          <w:p w14:paraId="56A144EF" w14:textId="77777777" w:rsidR="00E11F88" w:rsidRDefault="00E11F88" w:rsidP="00187906">
            <w:pPr>
              <w:ind w:left="113" w:right="113"/>
              <w:jc w:val="center"/>
            </w:pPr>
          </w:p>
          <w:p w14:paraId="03DE6350" w14:textId="77777777" w:rsidR="00E11F88" w:rsidRDefault="00E11F88" w:rsidP="00187906">
            <w:pPr>
              <w:ind w:left="113" w:right="113"/>
              <w:jc w:val="center"/>
            </w:pPr>
          </w:p>
          <w:p w14:paraId="0594A96A" w14:textId="77777777" w:rsidR="00E11F88" w:rsidRDefault="00E11F88" w:rsidP="00187906">
            <w:pPr>
              <w:ind w:left="113" w:right="113"/>
              <w:jc w:val="center"/>
            </w:pPr>
          </w:p>
          <w:p w14:paraId="33340793" w14:textId="77777777" w:rsidR="00E11F88" w:rsidRDefault="00E11F88" w:rsidP="00187906">
            <w:pPr>
              <w:ind w:left="113" w:right="113"/>
              <w:jc w:val="center"/>
            </w:pPr>
          </w:p>
          <w:p w14:paraId="6E13517D" w14:textId="77777777" w:rsidR="00E11F88" w:rsidRDefault="00E11F88" w:rsidP="00187906">
            <w:pPr>
              <w:ind w:left="113" w:right="113"/>
              <w:jc w:val="center"/>
            </w:pPr>
          </w:p>
          <w:p w14:paraId="762A265D" w14:textId="77777777" w:rsidR="00E11F88" w:rsidRDefault="00E11F88" w:rsidP="00187906">
            <w:pPr>
              <w:ind w:left="113" w:right="113"/>
              <w:jc w:val="center"/>
            </w:pPr>
          </w:p>
          <w:p w14:paraId="4A0EA4A9" w14:textId="77777777" w:rsidR="00E11F88" w:rsidRDefault="00E11F88" w:rsidP="00187906">
            <w:pPr>
              <w:ind w:left="113" w:right="113"/>
              <w:jc w:val="center"/>
            </w:pPr>
          </w:p>
          <w:p w14:paraId="2ECFD05F" w14:textId="39215454" w:rsidR="00E11F88" w:rsidRDefault="00840E78" w:rsidP="00187906">
            <w:pPr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 wp14:anchorId="4EACF70D" wp14:editId="5C8E9413">
                  <wp:extent cx="5010150" cy="4171950"/>
                  <wp:effectExtent l="0" t="0" r="0" b="0"/>
                  <wp:docPr id="77721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1159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0" cy="417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01EE5" w14:textId="77777777" w:rsidR="004C5686" w:rsidRDefault="004C5686" w:rsidP="00257949"/>
    <w:p w14:paraId="3DDE2ACE" w14:textId="77777777" w:rsidR="00187906" w:rsidRDefault="00187906" w:rsidP="00257949"/>
    <w:p w14:paraId="0F1D0518" w14:textId="77777777" w:rsidR="00187906" w:rsidRDefault="00187906" w:rsidP="00257949"/>
    <w:p w14:paraId="67591E8B" w14:textId="77777777" w:rsidR="00DA4F4D" w:rsidRPr="00246F46" w:rsidRDefault="00DA4F4D" w:rsidP="00257949">
      <w:pPr>
        <w:rPr>
          <w:color w:val="FF0000"/>
        </w:rPr>
      </w:pPr>
      <w:r w:rsidRPr="00246F46">
        <w:rPr>
          <w:color w:val="FF0000"/>
        </w:rPr>
        <w:t xml:space="preserve">CLIENTE (ACEPTACIÓN ESPECIFICACIONES): </w:t>
      </w:r>
    </w:p>
    <w:p w14:paraId="60F59682" w14:textId="77777777" w:rsidR="00246F46" w:rsidRDefault="00246F46" w:rsidP="00257949">
      <w:r>
        <w:t xml:space="preserve">Nombre: </w:t>
      </w:r>
    </w:p>
    <w:p w14:paraId="489BD52A" w14:textId="77777777" w:rsidR="00246F46" w:rsidRDefault="00246F46" w:rsidP="00257949">
      <w:r>
        <w:t>Firma:</w:t>
      </w:r>
    </w:p>
    <w:sectPr w:rsidR="00246F46" w:rsidSect="004D1692">
      <w:headerReference w:type="default" r:id="rId9"/>
      <w:pgSz w:w="16839" w:h="23814" w:code="8"/>
      <w:pgMar w:top="1418" w:right="1701" w:bottom="1418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A6A5" w14:textId="77777777" w:rsidR="0013437F" w:rsidRDefault="0013437F" w:rsidP="0013437F">
      <w:pPr>
        <w:spacing w:after="0" w:line="240" w:lineRule="auto"/>
      </w:pPr>
      <w:r>
        <w:separator/>
      </w:r>
    </w:p>
  </w:endnote>
  <w:endnote w:type="continuationSeparator" w:id="0">
    <w:p w14:paraId="3B0BD94A" w14:textId="77777777" w:rsidR="0013437F" w:rsidRDefault="0013437F" w:rsidP="0013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689D" w14:textId="77777777" w:rsidR="0013437F" w:rsidRDefault="0013437F" w:rsidP="0013437F">
      <w:pPr>
        <w:spacing w:after="0" w:line="240" w:lineRule="auto"/>
      </w:pPr>
      <w:r>
        <w:separator/>
      </w:r>
    </w:p>
  </w:footnote>
  <w:footnote w:type="continuationSeparator" w:id="0">
    <w:p w14:paraId="365C2920" w14:textId="77777777" w:rsidR="0013437F" w:rsidRDefault="0013437F" w:rsidP="0013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6CB2" w14:textId="77777777" w:rsidR="00CE460D" w:rsidRDefault="007C603A" w:rsidP="00A450D8">
    <w:pPr>
      <w:pStyle w:val="Encabezado"/>
      <w:jc w:val="center"/>
      <w:rPr>
        <w:noProof/>
        <w:color w:val="FFFFFF" w:themeColor="background1"/>
        <w:sz w:val="32"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7" behindDoc="0" locked="0" layoutInCell="1" allowOverlap="1" wp14:anchorId="28585C81" wp14:editId="60E19B9A">
              <wp:simplePos x="0" y="0"/>
              <wp:positionH relativeFrom="column">
                <wp:posOffset>8312785</wp:posOffset>
              </wp:positionH>
              <wp:positionV relativeFrom="paragraph">
                <wp:posOffset>-72390</wp:posOffset>
              </wp:positionV>
              <wp:extent cx="1023620" cy="197485"/>
              <wp:effectExtent l="0" t="0" r="24130" b="12065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20" cy="197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99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1BE29" w14:textId="26B02C97" w:rsidR="00CE460D" w:rsidRPr="00CE460D" w:rsidRDefault="009F758F" w:rsidP="00CE460D">
                          <w:pPr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>Fecha: 0</w:t>
                          </w:r>
                          <w:r w:rsidR="00D71AF2">
                            <w:rPr>
                              <w:sz w:val="16"/>
                              <w:lang w:val="es-ES_tradnl"/>
                            </w:rPr>
                            <w:t>1</w:t>
                          </w:r>
                          <w:r>
                            <w:rPr>
                              <w:sz w:val="16"/>
                              <w:lang w:val="es-ES_tradnl"/>
                            </w:rPr>
                            <w:t>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85C81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26" type="#_x0000_t202" style="position:absolute;left:0;text-align:left;margin-left:654.55pt;margin-top:-5.7pt;width:80.6pt;height:15.5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" fillcolor="white [3201]" strokecolor="#009" strokeweight=".5pt">
              <v:textbox>
                <w:txbxContent>
                  <w:p w14:paraId="4D71BE29" w14:textId="26B02C97" w:rsidR="00CE460D" w:rsidRPr="00CE460D" w:rsidRDefault="009F758F" w:rsidP="00CE460D">
                    <w:pPr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>Fecha: 0</w:t>
                    </w:r>
                    <w:r w:rsidR="00D71AF2">
                      <w:rPr>
                        <w:sz w:val="16"/>
                        <w:lang w:val="es-ES_tradnl"/>
                      </w:rPr>
                      <w:t>1</w:t>
                    </w:r>
                    <w:r>
                      <w:rPr>
                        <w:sz w:val="16"/>
                        <w:lang w:val="es-ES_tradnl"/>
                      </w:rPr>
                      <w:t>/2024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1B3B83" wp14:editId="11C6DEE5">
              <wp:simplePos x="0" y="0"/>
              <wp:positionH relativeFrom="column">
                <wp:posOffset>7822565</wp:posOffset>
              </wp:positionH>
              <wp:positionV relativeFrom="paragraph">
                <wp:posOffset>-67614</wp:posOffset>
              </wp:positionV>
              <wp:extent cx="1506855" cy="197485"/>
              <wp:effectExtent l="0" t="0" r="17145" b="12065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197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99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4D26A" w14:textId="013B7EC9" w:rsidR="00CE460D" w:rsidRPr="00CE460D" w:rsidRDefault="00CE460D">
                          <w:pPr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>ED: 0</w:t>
                          </w:r>
                          <w:r w:rsidR="00D71AF2">
                            <w:rPr>
                              <w:sz w:val="16"/>
                              <w:lang w:val="es-ES_tradnl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B3B83" id="Cuadro de texto 23" o:spid="_x0000_s1027" type="#_x0000_t202" style="position:absolute;left:0;text-align:left;margin-left:615.95pt;margin-top:-5.3pt;width:118.65pt;height:15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" fillcolor="white [3201]" strokecolor="#009" strokeweight=".5pt">
              <v:textbox>
                <w:txbxContent>
                  <w:p w14:paraId="4F14D26A" w14:textId="013B7EC9" w:rsidR="00CE460D" w:rsidRPr="00CE460D" w:rsidRDefault="00CE460D">
                    <w:pPr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>ED: 0</w:t>
                    </w:r>
                    <w:r w:rsidR="00D71AF2">
                      <w:rPr>
                        <w:sz w:val="16"/>
                        <w:lang w:val="es-ES_tradnl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FD36A2" w:rsidRPr="00A6091F">
      <w:rPr>
        <w:noProof/>
        <w:color w:val="FFFFFF" w:themeColor="background1"/>
        <w:sz w:val="32"/>
        <w:lang w:eastAsia="es-ES"/>
      </w:rPr>
      <w:drawing>
        <wp:anchor distT="0" distB="0" distL="114300" distR="114300" simplePos="0" relativeHeight="251662336" behindDoc="1" locked="0" layoutInCell="1" allowOverlap="1" wp14:anchorId="1561A38D" wp14:editId="5DCC2014">
          <wp:simplePos x="0" y="0"/>
          <wp:positionH relativeFrom="page">
            <wp:posOffset>-635</wp:posOffset>
          </wp:positionH>
          <wp:positionV relativeFrom="paragraph">
            <wp:posOffset>-196215</wp:posOffset>
          </wp:positionV>
          <wp:extent cx="10705465" cy="15163800"/>
          <wp:effectExtent l="0" t="0" r="635" b="0"/>
          <wp:wrapNone/>
          <wp:docPr id="22" name="Imagen 22" descr="\\server\DatosUsuario\isabel.hortelano\Documents\Mis imágenes\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DatosUsuario\isabel.hortelano\Documents\Mis imágenes\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5465" cy="1516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6A2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AF78085" wp14:editId="040A65AE">
          <wp:simplePos x="0" y="0"/>
          <wp:positionH relativeFrom="column">
            <wp:posOffset>-743585</wp:posOffset>
          </wp:positionH>
          <wp:positionV relativeFrom="paragraph">
            <wp:posOffset>-108585</wp:posOffset>
          </wp:positionV>
          <wp:extent cx="1852930" cy="975995"/>
          <wp:effectExtent l="0" t="0" r="0" b="0"/>
          <wp:wrapSquare wrapText="bothSides"/>
          <wp:docPr id="21" name="Imagen 21" descr="\\server\DatosUsuario\isabel.hortelano\Desktop\new-concis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erver\DatosUsuario\isabel.hortelano\Desktop\new-concisa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36A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EB8553" wp14:editId="6F669512">
              <wp:simplePos x="0" y="0"/>
              <wp:positionH relativeFrom="column">
                <wp:posOffset>7823200</wp:posOffset>
              </wp:positionH>
              <wp:positionV relativeFrom="paragraph">
                <wp:posOffset>121920</wp:posOffset>
              </wp:positionV>
              <wp:extent cx="1506855" cy="219075"/>
              <wp:effectExtent l="0" t="0" r="17145" b="28575"/>
              <wp:wrapNone/>
              <wp:docPr id="24" name="Cuadro de tex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99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DA4BF" w14:textId="77777777" w:rsidR="00CE460D" w:rsidRPr="00CE460D" w:rsidRDefault="00CE460D" w:rsidP="00CE460D">
                          <w:pPr>
                            <w:jc w:val="center"/>
                            <w:rPr>
                              <w:sz w:val="16"/>
                              <w:lang w:val="es-ES_tradnl"/>
                            </w:rPr>
                          </w:pPr>
                          <w:r>
                            <w:rPr>
                              <w:sz w:val="16"/>
                              <w:lang w:val="es-ES_tradnl"/>
                            </w:rPr>
                            <w:t>Pá</w:t>
                          </w:r>
                          <w:r w:rsidRPr="00CE460D">
                            <w:rPr>
                              <w:sz w:val="16"/>
                              <w:lang w:val="es-ES_tradnl"/>
                            </w:rPr>
                            <w:t>gina</w:t>
                          </w:r>
                          <w:r>
                            <w:rPr>
                              <w:sz w:val="16"/>
                              <w:lang w:val="es-ES_tradnl"/>
                            </w:rPr>
                            <w:t>: 1/2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B8553" id="Cuadro de texto 24" o:spid="_x0000_s1028" type="#_x0000_t202" style="position:absolute;left:0;text-align:left;margin-left:616pt;margin-top:9.6pt;width:118.65pt;height:1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" fillcolor="white [3201]" strokecolor="#009" strokeweight=".5pt">
              <v:textbox>
                <w:txbxContent>
                  <w:p w14:paraId="5B8DA4BF" w14:textId="77777777" w:rsidR="00CE460D" w:rsidRPr="00CE460D" w:rsidRDefault="00CE460D" w:rsidP="00CE460D">
                    <w:pPr>
                      <w:jc w:val="center"/>
                      <w:rPr>
                        <w:sz w:val="16"/>
                        <w:lang w:val="es-ES_tradnl"/>
                      </w:rPr>
                    </w:pPr>
                    <w:r>
                      <w:rPr>
                        <w:sz w:val="16"/>
                        <w:lang w:val="es-ES_tradnl"/>
                      </w:rPr>
                      <w:t>Pá</w:t>
                    </w:r>
                    <w:r w:rsidRPr="00CE460D">
                      <w:rPr>
                        <w:sz w:val="16"/>
                        <w:lang w:val="es-ES_tradnl"/>
                      </w:rPr>
                      <w:t>gina</w:t>
                    </w:r>
                    <w:r>
                      <w:rPr>
                        <w:sz w:val="16"/>
                        <w:lang w:val="es-ES_tradnl"/>
                      </w:rPr>
                      <w:t>: 1/2</w:t>
                    </w:r>
                  </w:p>
                </w:txbxContent>
              </v:textbox>
            </v:shape>
          </w:pict>
        </mc:Fallback>
      </mc:AlternateContent>
    </w:r>
    <w:r w:rsidR="00A6091F">
      <w:rPr>
        <w:noProof/>
        <w:color w:val="FFFFFF" w:themeColor="background1"/>
        <w:sz w:val="32"/>
        <w:lang w:eastAsia="es-ES"/>
      </w:rPr>
      <w:t xml:space="preserve">       </w:t>
    </w:r>
  </w:p>
  <w:p w14:paraId="43619A57" w14:textId="77777777" w:rsidR="00A450D8" w:rsidRPr="00A6091F" w:rsidRDefault="00A6091F" w:rsidP="00A450D8">
    <w:pPr>
      <w:pStyle w:val="Encabezado"/>
      <w:jc w:val="center"/>
      <w:rPr>
        <w:color w:val="FFFFFF" w:themeColor="background1"/>
        <w:sz w:val="32"/>
      </w:rPr>
    </w:pPr>
    <w:r>
      <w:rPr>
        <w:noProof/>
        <w:color w:val="FFFFFF" w:themeColor="background1"/>
        <w:sz w:val="32"/>
        <w:lang w:eastAsia="es-ES"/>
      </w:rPr>
      <w:t xml:space="preserve">            </w:t>
    </w:r>
    <w:r w:rsidRPr="00A6091F">
      <w:rPr>
        <w:noProof/>
        <w:color w:val="FFFFFF" w:themeColor="background1"/>
        <w:sz w:val="32"/>
        <w:lang w:eastAsia="es-ES"/>
      </w:rPr>
      <w:t xml:space="preserve"> </w:t>
    </w:r>
  </w:p>
  <w:p w14:paraId="126AE5DC" w14:textId="77777777" w:rsidR="0013437F" w:rsidRPr="00A6091F" w:rsidRDefault="0013437F" w:rsidP="00A6091F">
    <w:pPr>
      <w:pStyle w:val="Encabezado"/>
      <w:jc w:val="center"/>
      <w:rPr>
        <w:color w:val="FFFFFF" w:themeColor="background1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49"/>
    <w:rsid w:val="000814E8"/>
    <w:rsid w:val="000B2C8B"/>
    <w:rsid w:val="000D629D"/>
    <w:rsid w:val="000E5CC9"/>
    <w:rsid w:val="00117E7D"/>
    <w:rsid w:val="00130E63"/>
    <w:rsid w:val="0013437F"/>
    <w:rsid w:val="00144EB6"/>
    <w:rsid w:val="00165CAB"/>
    <w:rsid w:val="00173F7F"/>
    <w:rsid w:val="00180329"/>
    <w:rsid w:val="00187906"/>
    <w:rsid w:val="001941C6"/>
    <w:rsid w:val="001C29AE"/>
    <w:rsid w:val="001C60FD"/>
    <w:rsid w:val="00206047"/>
    <w:rsid w:val="00240AE4"/>
    <w:rsid w:val="00246F46"/>
    <w:rsid w:val="00253611"/>
    <w:rsid w:val="00257949"/>
    <w:rsid w:val="0028169A"/>
    <w:rsid w:val="002A54AA"/>
    <w:rsid w:val="002C4DE2"/>
    <w:rsid w:val="003106A9"/>
    <w:rsid w:val="00340971"/>
    <w:rsid w:val="00351D5C"/>
    <w:rsid w:val="003B6323"/>
    <w:rsid w:val="003C11FA"/>
    <w:rsid w:val="003C3C5C"/>
    <w:rsid w:val="003E5B84"/>
    <w:rsid w:val="004112A8"/>
    <w:rsid w:val="0042335E"/>
    <w:rsid w:val="004C5686"/>
    <w:rsid w:val="004C719A"/>
    <w:rsid w:val="004D1692"/>
    <w:rsid w:val="004E1818"/>
    <w:rsid w:val="004E2311"/>
    <w:rsid w:val="00511CBE"/>
    <w:rsid w:val="00534DE4"/>
    <w:rsid w:val="0055077F"/>
    <w:rsid w:val="00580048"/>
    <w:rsid w:val="00593E89"/>
    <w:rsid w:val="005E04E3"/>
    <w:rsid w:val="00626DEF"/>
    <w:rsid w:val="006471A4"/>
    <w:rsid w:val="0067075C"/>
    <w:rsid w:val="006860E1"/>
    <w:rsid w:val="006C5034"/>
    <w:rsid w:val="007006E3"/>
    <w:rsid w:val="00727A3C"/>
    <w:rsid w:val="00770F9E"/>
    <w:rsid w:val="0077260B"/>
    <w:rsid w:val="007B555B"/>
    <w:rsid w:val="007C603A"/>
    <w:rsid w:val="008226F8"/>
    <w:rsid w:val="00824636"/>
    <w:rsid w:val="00840E78"/>
    <w:rsid w:val="008566D7"/>
    <w:rsid w:val="00860F9D"/>
    <w:rsid w:val="008A40F5"/>
    <w:rsid w:val="00925F64"/>
    <w:rsid w:val="00930C57"/>
    <w:rsid w:val="009612E5"/>
    <w:rsid w:val="009826C1"/>
    <w:rsid w:val="009D430D"/>
    <w:rsid w:val="009F758F"/>
    <w:rsid w:val="00A02168"/>
    <w:rsid w:val="00A04AD1"/>
    <w:rsid w:val="00A1045F"/>
    <w:rsid w:val="00A450D8"/>
    <w:rsid w:val="00A6091F"/>
    <w:rsid w:val="00A61271"/>
    <w:rsid w:val="00A7050C"/>
    <w:rsid w:val="00A9677C"/>
    <w:rsid w:val="00AB43F1"/>
    <w:rsid w:val="00AD3E20"/>
    <w:rsid w:val="00B3577F"/>
    <w:rsid w:val="00B457DC"/>
    <w:rsid w:val="00B5257B"/>
    <w:rsid w:val="00B62464"/>
    <w:rsid w:val="00B70F08"/>
    <w:rsid w:val="00B85CF9"/>
    <w:rsid w:val="00B976AB"/>
    <w:rsid w:val="00BA64AF"/>
    <w:rsid w:val="00BF75F0"/>
    <w:rsid w:val="00C00B84"/>
    <w:rsid w:val="00C246D6"/>
    <w:rsid w:val="00CC000B"/>
    <w:rsid w:val="00CD0F92"/>
    <w:rsid w:val="00CD1232"/>
    <w:rsid w:val="00CE460D"/>
    <w:rsid w:val="00D71AF2"/>
    <w:rsid w:val="00DA4F4D"/>
    <w:rsid w:val="00DA7D10"/>
    <w:rsid w:val="00DD6069"/>
    <w:rsid w:val="00E11F88"/>
    <w:rsid w:val="00ED7E1C"/>
    <w:rsid w:val="00F357CD"/>
    <w:rsid w:val="00F414D1"/>
    <w:rsid w:val="00F463BD"/>
    <w:rsid w:val="00F54435"/>
    <w:rsid w:val="00FB5091"/>
    <w:rsid w:val="00FD36A2"/>
    <w:rsid w:val="00FE2DEA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E46624"/>
  <w15:chartTrackingRefBased/>
  <w15:docId w15:val="{E45A3D11-7F67-4EB0-87A3-15623DA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34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3437F"/>
  </w:style>
  <w:style w:type="paragraph" w:styleId="Piedepgina">
    <w:name w:val="footer"/>
    <w:basedOn w:val="Normal"/>
    <w:link w:val="PiedepginaCar"/>
    <w:uiPriority w:val="99"/>
    <w:unhideWhenUsed/>
    <w:rsid w:val="00134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37F"/>
  </w:style>
  <w:style w:type="paragraph" w:styleId="Textodeglobo">
    <w:name w:val="Balloon Text"/>
    <w:basedOn w:val="Normal"/>
    <w:link w:val="TextodegloboCar"/>
    <w:uiPriority w:val="99"/>
    <w:semiHidden/>
    <w:unhideWhenUsed/>
    <w:rsid w:val="00DD6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069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rsid w:val="00A450D8"/>
    <w:rPr>
      <w:rFonts w:cs="Times New Roman"/>
    </w:rPr>
  </w:style>
  <w:style w:type="paragraph" w:customStyle="1" w:styleId="Textopredeterminado">
    <w:name w:val="Texto predeterminado"/>
    <w:basedOn w:val="Normal"/>
    <w:rsid w:val="00A450D8"/>
    <w:pPr>
      <w:snapToGri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concuadrcula">
    <w:name w:val="Table Grid"/>
    <w:basedOn w:val="Tablanormal"/>
    <w:uiPriority w:val="39"/>
    <w:rsid w:val="00DA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04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0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lidad@newconcis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3BEE-EF72-4857-B844-23A4EAA0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Hortelano</dc:creator>
  <cp:keywords/>
  <dc:description/>
  <cp:lastModifiedBy>NC1</cp:lastModifiedBy>
  <cp:revision>14</cp:revision>
  <cp:lastPrinted>2021-07-05T07:50:00Z</cp:lastPrinted>
  <dcterms:created xsi:type="dcterms:W3CDTF">2021-07-15T09:39:00Z</dcterms:created>
  <dcterms:modified xsi:type="dcterms:W3CDTF">2024-01-22T08:05:00Z</dcterms:modified>
</cp:coreProperties>
</file>